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Shiloh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Gen 49:10</w:t>
      </w:r>
      <w:r w:rsidRPr="006B37F3">
        <w:rPr>
          <w:rFonts w:ascii="Georgia" w:eastAsia="Times New Roman" w:hAnsi="Georgia" w:cs="Helvetica"/>
          <w:color w:val="000000"/>
        </w:rPr>
        <w:t>  The sceptre shall not depart from Judah, nor a lawgiver from between his feet, until Shiloh come; and unto him </w:t>
      </w:r>
      <w:r w:rsidRPr="006B37F3">
        <w:rPr>
          <w:rFonts w:ascii="Georgia" w:eastAsia="Times New Roman" w:hAnsi="Georgia" w:cs="Helvetica"/>
          <w:i/>
          <w:iCs/>
          <w:color w:val="808080"/>
        </w:rPr>
        <w:t>shall</w:t>
      </w:r>
      <w:r w:rsidRPr="006B37F3">
        <w:rPr>
          <w:rFonts w:ascii="Georgia" w:eastAsia="Times New Roman" w:hAnsi="Georgia" w:cs="Helvetica"/>
          <w:color w:val="000000"/>
        </w:rPr>
        <w:t> the gathering of the people </w:t>
      </w:r>
      <w:r w:rsidRPr="006B37F3">
        <w:rPr>
          <w:rFonts w:ascii="Georgia" w:eastAsia="Times New Roman" w:hAnsi="Georgia" w:cs="Helvetica"/>
          <w:i/>
          <w:iCs/>
          <w:color w:val="808080"/>
        </w:rPr>
        <w:t>be.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i/>
          <w:iCs/>
          <w:color w:val="80808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H7886</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From </w:t>
      </w:r>
      <w:r w:rsidRPr="006B37F3">
        <w:rPr>
          <w:rFonts w:ascii="Georgia" w:eastAsia="Times New Roman" w:hAnsi="Georgia" w:cs="Helvetica"/>
          <w:color w:val="008000"/>
          <w:u w:val="single"/>
        </w:rPr>
        <w:t>H7951</w:t>
      </w:r>
      <w:r w:rsidRPr="006B37F3">
        <w:rPr>
          <w:rFonts w:ascii="Georgia" w:eastAsia="Times New Roman" w:hAnsi="Georgia" w:cs="Helvetica"/>
          <w:color w:val="000000"/>
        </w:rPr>
        <w:t>; </w:t>
      </w:r>
      <w:r w:rsidRPr="006B37F3">
        <w:rPr>
          <w:rFonts w:ascii="Georgia" w:eastAsia="Times New Roman" w:hAnsi="Georgia" w:cs="Helvetica"/>
          <w:i/>
          <w:iCs/>
          <w:color w:val="000000"/>
        </w:rPr>
        <w:t>tranquil</w:t>
      </w:r>
      <w:r w:rsidRPr="006B37F3">
        <w:rPr>
          <w:rFonts w:ascii="Georgia" w:eastAsia="Times New Roman" w:hAnsi="Georgia" w:cs="Helvetica"/>
          <w:color w:val="000000"/>
        </w:rPr>
        <w:t>; </w:t>
      </w:r>
      <w:r w:rsidRPr="006B37F3">
        <w:rPr>
          <w:rFonts w:ascii="Georgia" w:eastAsia="Times New Roman" w:hAnsi="Georgia" w:cs="Helvetica"/>
          <w:i/>
          <w:iCs/>
          <w:color w:val="000000"/>
        </w:rPr>
        <w:t>Shiloh</w:t>
      </w:r>
      <w:r w:rsidRPr="006B37F3">
        <w:rPr>
          <w:rFonts w:ascii="Georgia" w:eastAsia="Times New Roman" w:hAnsi="Georgia" w:cs="Helvetica"/>
          <w:color w:val="000000"/>
        </w:rPr>
        <w:t>, an epithet of the Messiah: - Shiloh.</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This is  the only time this definition is used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H7886</w:t>
      </w:r>
    </w:p>
    <w:p w:rsidR="006B37F3" w:rsidRPr="006B37F3" w:rsidRDefault="006B37F3" w:rsidP="006B37F3">
      <w:pPr>
        <w:shd w:val="clear" w:color="auto" w:fill="FFFFFF"/>
        <w:spacing w:after="6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Total KJV Occurrences:</w:t>
      </w:r>
      <w:r w:rsidRPr="006B37F3">
        <w:rPr>
          <w:rFonts w:ascii="Georgia" w:eastAsia="Times New Roman" w:hAnsi="Georgia" w:cs="Helvetica"/>
          <w:color w:val="000000"/>
        </w:rPr>
        <w:t> 1</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shiloh, 1</w:t>
      </w:r>
    </w:p>
    <w:p w:rsidR="006B37F3" w:rsidRPr="006B37F3" w:rsidRDefault="006B37F3" w:rsidP="006B37F3">
      <w:pPr>
        <w:shd w:val="clear" w:color="auto" w:fill="FFFFFF"/>
        <w:spacing w:after="60" w:line="240" w:lineRule="auto"/>
        <w:rPr>
          <w:rFonts w:ascii="Helvetica" w:eastAsia="Times New Roman" w:hAnsi="Helvetica" w:cs="Helvetica"/>
          <w:color w:val="000000"/>
          <w:sz w:val="20"/>
          <w:szCs w:val="20"/>
        </w:rPr>
      </w:pPr>
      <w:r w:rsidRPr="006B37F3">
        <w:rPr>
          <w:rFonts w:ascii="Georgia" w:eastAsia="Times New Roman" w:hAnsi="Georgia" w:cs="Helvetica"/>
          <w:color w:val="008000"/>
          <w:u w:val="single"/>
        </w:rPr>
        <w:t>Gen_49:10</w:t>
      </w:r>
    </w:p>
    <w:p w:rsidR="006B37F3" w:rsidRPr="006B37F3" w:rsidRDefault="006B37F3" w:rsidP="006B37F3">
      <w:pPr>
        <w:shd w:val="clear" w:color="auto" w:fill="FFFFFF"/>
        <w:spacing w:after="6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H7951</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The second form being used in </w:t>
      </w:r>
      <w:r w:rsidRPr="006B37F3">
        <w:rPr>
          <w:rFonts w:ascii="Georgia" w:eastAsia="Times New Roman" w:hAnsi="Georgia" w:cs="Helvetica"/>
          <w:color w:val="008000"/>
          <w:u w:val="single"/>
        </w:rPr>
        <w:t>Job_3:26</w:t>
      </w:r>
      <w:r w:rsidRPr="006B37F3">
        <w:rPr>
          <w:rFonts w:ascii="Georgia" w:eastAsia="Times New Roman" w:hAnsi="Georgia" w:cs="Helvetica"/>
          <w:color w:val="000000"/>
        </w:rPr>
        <w:t>; a primitive root; to be </w:t>
      </w:r>
      <w:r w:rsidRPr="006B37F3">
        <w:rPr>
          <w:rFonts w:ascii="Georgia" w:eastAsia="Times New Roman" w:hAnsi="Georgia" w:cs="Helvetica"/>
          <w:i/>
          <w:iCs/>
          <w:color w:val="000000"/>
        </w:rPr>
        <w:t>tranquil</w:t>
      </w:r>
      <w:r w:rsidRPr="006B37F3">
        <w:rPr>
          <w:rFonts w:ascii="Georgia" w:eastAsia="Times New Roman" w:hAnsi="Georgia" w:cs="Helvetica"/>
          <w:color w:val="000000"/>
        </w:rPr>
        <w:t>, that is, </w:t>
      </w:r>
      <w:r w:rsidRPr="006B37F3">
        <w:rPr>
          <w:rFonts w:ascii="Georgia" w:eastAsia="Times New Roman" w:hAnsi="Georgia" w:cs="Helvetica"/>
          <w:i/>
          <w:iCs/>
          <w:color w:val="000000"/>
        </w:rPr>
        <w:t>secure</w:t>
      </w:r>
      <w:r w:rsidRPr="006B37F3">
        <w:rPr>
          <w:rFonts w:ascii="Georgia" w:eastAsia="Times New Roman" w:hAnsi="Georgia" w:cs="Helvetica"/>
          <w:color w:val="000000"/>
        </w:rPr>
        <w:t>or </w:t>
      </w:r>
      <w:r w:rsidRPr="006B37F3">
        <w:rPr>
          <w:rFonts w:ascii="Georgia" w:eastAsia="Times New Roman" w:hAnsi="Georgia" w:cs="Helvetica"/>
          <w:i/>
          <w:iCs/>
          <w:color w:val="000000"/>
        </w:rPr>
        <w:t>successful</w:t>
      </w:r>
      <w:r w:rsidRPr="006B37F3">
        <w:rPr>
          <w:rFonts w:ascii="Georgia" w:eastAsia="Times New Roman" w:hAnsi="Georgia" w:cs="Helvetica"/>
          <w:color w:val="000000"/>
        </w:rPr>
        <w:t>: - be happy, prosper, be in safety.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w:t>
      </w:r>
      <w:r w:rsidRPr="006B37F3">
        <w:rPr>
          <w:rFonts w:ascii="Georgia" w:eastAsia="Times New Roman" w:hAnsi="Georgia" w:cs="Helvetica"/>
          <w:color w:val="000000"/>
        </w:rPr>
        <w:t>  After this opened Job his mouth, and cursed his day.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w:t>
      </w:r>
      <w:r w:rsidRPr="006B37F3">
        <w:rPr>
          <w:rFonts w:ascii="Georgia" w:eastAsia="Times New Roman" w:hAnsi="Georgia" w:cs="Helvetica"/>
          <w:color w:val="000000"/>
        </w:rPr>
        <w:t>  And Job spake, and said,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3:3</w:t>
      </w:r>
      <w:r w:rsidRPr="006B37F3">
        <w:rPr>
          <w:rFonts w:ascii="Georgia" w:eastAsia="Times New Roman" w:hAnsi="Georgia" w:cs="Helvetica"/>
          <w:color w:val="000000"/>
        </w:rPr>
        <w:t>  Let the day perish wherein I was born, and the night </w:t>
      </w:r>
      <w:r w:rsidRPr="006B37F3">
        <w:rPr>
          <w:rFonts w:ascii="Georgia" w:eastAsia="Times New Roman" w:hAnsi="Georgia" w:cs="Helvetica"/>
          <w:i/>
          <w:iCs/>
          <w:color w:val="808080"/>
        </w:rPr>
        <w:t>in which</w:t>
      </w:r>
      <w:r w:rsidRPr="006B37F3">
        <w:rPr>
          <w:rFonts w:ascii="Georgia" w:eastAsia="Times New Roman" w:hAnsi="Georgia" w:cs="Helvetica"/>
          <w:color w:val="000000"/>
        </w:rPr>
        <w:t xml:space="preserve"> it was said, </w:t>
      </w:r>
      <w:r w:rsidRPr="00E62201">
        <w:rPr>
          <w:rFonts w:ascii="Georgia" w:eastAsia="Times New Roman" w:hAnsi="Georgia" w:cs="Helvetica"/>
          <w:color w:val="000000"/>
          <w:highlight w:val="yellow"/>
        </w:rPr>
        <w:t>There is a man child conceived.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3:4</w:t>
      </w:r>
      <w:r w:rsidRPr="006B37F3">
        <w:rPr>
          <w:rFonts w:ascii="Georgia" w:eastAsia="Times New Roman" w:hAnsi="Georgia" w:cs="Helvetica"/>
          <w:color w:val="000000"/>
        </w:rPr>
        <w:t>  Let that day be darkness; let not God regard it from above, neither let the light shine upon it.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3:5</w:t>
      </w:r>
      <w:r w:rsidRPr="006B37F3">
        <w:rPr>
          <w:rFonts w:ascii="Georgia" w:eastAsia="Times New Roman" w:hAnsi="Georgia" w:cs="Helvetica"/>
          <w:color w:val="000000"/>
        </w:rPr>
        <w:t>  Let darkness and the shadow of death stain it; let a cloud dwell upon it; let the blackness of the day terrify it.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3:6</w:t>
      </w:r>
      <w:r w:rsidRPr="006B37F3">
        <w:rPr>
          <w:rFonts w:ascii="Georgia" w:eastAsia="Times New Roman" w:hAnsi="Georgia" w:cs="Helvetica"/>
          <w:color w:val="000000"/>
        </w:rPr>
        <w:t>  As </w:t>
      </w:r>
      <w:r w:rsidRPr="006B37F3">
        <w:rPr>
          <w:rFonts w:ascii="Georgia" w:eastAsia="Times New Roman" w:hAnsi="Georgia" w:cs="Helvetica"/>
          <w:i/>
          <w:iCs/>
          <w:color w:val="808080"/>
        </w:rPr>
        <w:t>for</w:t>
      </w:r>
      <w:r w:rsidRPr="006B37F3">
        <w:rPr>
          <w:rFonts w:ascii="Georgia" w:eastAsia="Times New Roman" w:hAnsi="Georgia" w:cs="Helvetica"/>
          <w:color w:val="000000"/>
        </w:rPr>
        <w:t> that night, let darkness seize upon it; let it not be joined unto the days of the year, let it not come into the number of the months.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3:7</w:t>
      </w:r>
      <w:r w:rsidRPr="006B37F3">
        <w:rPr>
          <w:rFonts w:ascii="Georgia" w:eastAsia="Times New Roman" w:hAnsi="Georgia" w:cs="Helvetica"/>
          <w:color w:val="000000"/>
        </w:rPr>
        <w:t>  Lo, let that night be solitary, let no joyful voice come therein.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3:8</w:t>
      </w:r>
      <w:r w:rsidRPr="006B37F3">
        <w:rPr>
          <w:rFonts w:ascii="Georgia" w:eastAsia="Times New Roman" w:hAnsi="Georgia" w:cs="Helvetica"/>
          <w:color w:val="000000"/>
        </w:rPr>
        <w:t>  Let them curse it that curse the day, who are ready to raise up their mourning.</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3:9</w:t>
      </w:r>
      <w:r w:rsidRPr="006B37F3">
        <w:rPr>
          <w:rFonts w:ascii="Georgia" w:eastAsia="Times New Roman" w:hAnsi="Georgia" w:cs="Helvetica"/>
          <w:color w:val="000000"/>
        </w:rPr>
        <w:t>  Let the stars of the twilight thereof be dark; let it look for light, but </w:t>
      </w:r>
      <w:r w:rsidRPr="006B37F3">
        <w:rPr>
          <w:rFonts w:ascii="Georgia" w:eastAsia="Times New Roman" w:hAnsi="Georgia" w:cs="Helvetica"/>
          <w:i/>
          <w:iCs/>
          <w:color w:val="808080"/>
        </w:rPr>
        <w:t>have</w:t>
      </w:r>
      <w:r w:rsidRPr="006B37F3">
        <w:rPr>
          <w:rFonts w:ascii="Georgia" w:eastAsia="Times New Roman" w:hAnsi="Georgia" w:cs="Helvetica"/>
          <w:color w:val="000000"/>
        </w:rPr>
        <w:t>none; neither let it see the dawning of the day: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3:10</w:t>
      </w:r>
      <w:r w:rsidRPr="006B37F3">
        <w:rPr>
          <w:rFonts w:ascii="Georgia" w:eastAsia="Times New Roman" w:hAnsi="Georgia" w:cs="Helvetica"/>
          <w:color w:val="000000"/>
        </w:rPr>
        <w:t>  Because it shut not up the doors of my </w:t>
      </w:r>
      <w:r w:rsidRPr="006B37F3">
        <w:rPr>
          <w:rFonts w:ascii="Georgia" w:eastAsia="Times New Roman" w:hAnsi="Georgia" w:cs="Helvetica"/>
          <w:i/>
          <w:iCs/>
          <w:color w:val="808080"/>
        </w:rPr>
        <w:t>mother's</w:t>
      </w:r>
      <w:r w:rsidRPr="006B37F3">
        <w:rPr>
          <w:rFonts w:ascii="Georgia" w:eastAsia="Times New Roman" w:hAnsi="Georgia" w:cs="Helvetica"/>
          <w:color w:val="000000"/>
        </w:rPr>
        <w:t> womb, nor hid sorrow from mine eyes.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3:11</w:t>
      </w:r>
      <w:r w:rsidRPr="006B37F3">
        <w:rPr>
          <w:rFonts w:ascii="Georgia" w:eastAsia="Times New Roman" w:hAnsi="Georgia" w:cs="Helvetica"/>
          <w:color w:val="000000"/>
        </w:rPr>
        <w:t>  Why died I not from the womb? </w:t>
      </w:r>
      <w:r w:rsidRPr="006B37F3">
        <w:rPr>
          <w:rFonts w:ascii="Georgia" w:eastAsia="Times New Roman" w:hAnsi="Georgia" w:cs="Helvetica"/>
          <w:i/>
          <w:iCs/>
          <w:color w:val="808080"/>
        </w:rPr>
        <w:t>why</w:t>
      </w:r>
      <w:r w:rsidRPr="006B37F3">
        <w:rPr>
          <w:rFonts w:ascii="Georgia" w:eastAsia="Times New Roman" w:hAnsi="Georgia" w:cs="Helvetica"/>
          <w:color w:val="000000"/>
        </w:rPr>
        <w:t> did I </w:t>
      </w:r>
      <w:r w:rsidRPr="006B37F3">
        <w:rPr>
          <w:rFonts w:ascii="Georgia" w:eastAsia="Times New Roman" w:hAnsi="Georgia" w:cs="Helvetica"/>
          <w:i/>
          <w:iCs/>
          <w:color w:val="808080"/>
        </w:rPr>
        <w:t>not</w:t>
      </w:r>
      <w:r w:rsidRPr="006B37F3">
        <w:rPr>
          <w:rFonts w:ascii="Georgia" w:eastAsia="Times New Roman" w:hAnsi="Georgia" w:cs="Helvetica"/>
          <w:color w:val="000000"/>
        </w:rPr>
        <w:t> give up the ghost when I came out of the belly?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3:12</w:t>
      </w:r>
      <w:r w:rsidRPr="006B37F3">
        <w:rPr>
          <w:rFonts w:ascii="Georgia" w:eastAsia="Times New Roman" w:hAnsi="Georgia" w:cs="Helvetica"/>
          <w:color w:val="000000"/>
        </w:rPr>
        <w:t>  Why did the knees prevent me? or why the breasts that I should suck?</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3:13</w:t>
      </w:r>
      <w:r w:rsidRPr="006B37F3">
        <w:rPr>
          <w:rFonts w:ascii="Georgia" w:eastAsia="Times New Roman" w:hAnsi="Georgia" w:cs="Helvetica"/>
          <w:color w:val="000000"/>
        </w:rPr>
        <w:t>  For now should I have lain still and been quiet, I should have slept: then had I been at rest,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3:14</w:t>
      </w:r>
      <w:r w:rsidRPr="006B37F3">
        <w:rPr>
          <w:rFonts w:ascii="Georgia" w:eastAsia="Times New Roman" w:hAnsi="Georgia" w:cs="Helvetica"/>
          <w:color w:val="000000"/>
        </w:rPr>
        <w:t>  </w:t>
      </w:r>
      <w:r w:rsidRPr="00E62201">
        <w:rPr>
          <w:rFonts w:ascii="Georgia" w:eastAsia="Times New Roman" w:hAnsi="Georgia" w:cs="Helvetica"/>
          <w:color w:val="000000"/>
          <w:highlight w:val="yellow"/>
        </w:rPr>
        <w:t>With kings and counsellors of the earth, which built desolate places for themselves;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3:15</w:t>
      </w:r>
      <w:r w:rsidRPr="006B37F3">
        <w:rPr>
          <w:rFonts w:ascii="Georgia" w:eastAsia="Times New Roman" w:hAnsi="Georgia" w:cs="Helvetica"/>
          <w:color w:val="000000"/>
        </w:rPr>
        <w:t>  Or with princes that had gold, who filled their houses with silver: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3:16</w:t>
      </w:r>
      <w:r w:rsidRPr="006B37F3">
        <w:rPr>
          <w:rFonts w:ascii="Georgia" w:eastAsia="Times New Roman" w:hAnsi="Georgia" w:cs="Helvetica"/>
          <w:color w:val="000000"/>
        </w:rPr>
        <w:t>  </w:t>
      </w:r>
      <w:r w:rsidRPr="00E62201">
        <w:rPr>
          <w:rFonts w:ascii="Georgia" w:eastAsia="Times New Roman" w:hAnsi="Georgia" w:cs="Helvetica"/>
          <w:color w:val="000000"/>
          <w:highlight w:val="yellow"/>
        </w:rPr>
        <w:t>Or as an hidden untimely birth I had not been; as infants </w:t>
      </w:r>
      <w:r w:rsidRPr="00E62201">
        <w:rPr>
          <w:rFonts w:ascii="Georgia" w:eastAsia="Times New Roman" w:hAnsi="Georgia" w:cs="Helvetica"/>
          <w:i/>
          <w:iCs/>
          <w:color w:val="808080"/>
          <w:highlight w:val="yellow"/>
        </w:rPr>
        <w:t>which</w:t>
      </w:r>
      <w:r w:rsidRPr="00E62201">
        <w:rPr>
          <w:rFonts w:ascii="Georgia" w:eastAsia="Times New Roman" w:hAnsi="Georgia" w:cs="Helvetica"/>
          <w:color w:val="000000"/>
          <w:highlight w:val="yellow"/>
        </w:rPr>
        <w:t> never saw light.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3:17</w:t>
      </w:r>
      <w:r w:rsidRPr="006B37F3">
        <w:rPr>
          <w:rFonts w:ascii="Georgia" w:eastAsia="Times New Roman" w:hAnsi="Georgia" w:cs="Helvetica"/>
          <w:color w:val="000000"/>
        </w:rPr>
        <w:t>  There the wicked cease </w:t>
      </w:r>
      <w:r w:rsidRPr="006B37F3">
        <w:rPr>
          <w:rFonts w:ascii="Georgia" w:eastAsia="Times New Roman" w:hAnsi="Georgia" w:cs="Helvetica"/>
          <w:i/>
          <w:iCs/>
          <w:color w:val="808080"/>
        </w:rPr>
        <w:t>from</w:t>
      </w:r>
      <w:r w:rsidRPr="006B37F3">
        <w:rPr>
          <w:rFonts w:ascii="Georgia" w:eastAsia="Times New Roman" w:hAnsi="Georgia" w:cs="Helvetica"/>
          <w:color w:val="000000"/>
        </w:rPr>
        <w:t> troubling; and there the weary be at rest.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3:18</w:t>
      </w:r>
      <w:r w:rsidRPr="006B37F3">
        <w:rPr>
          <w:rFonts w:ascii="Georgia" w:eastAsia="Times New Roman" w:hAnsi="Georgia" w:cs="Helvetica"/>
          <w:color w:val="000000"/>
        </w:rPr>
        <w:t>  </w:t>
      </w:r>
      <w:r w:rsidRPr="006B37F3">
        <w:rPr>
          <w:rFonts w:ascii="Georgia" w:eastAsia="Times New Roman" w:hAnsi="Georgia" w:cs="Helvetica"/>
          <w:i/>
          <w:iCs/>
          <w:color w:val="808080"/>
        </w:rPr>
        <w:t>There</w:t>
      </w:r>
      <w:r w:rsidRPr="006B37F3">
        <w:rPr>
          <w:rFonts w:ascii="Georgia" w:eastAsia="Times New Roman" w:hAnsi="Georgia" w:cs="Helvetica"/>
          <w:color w:val="000000"/>
        </w:rPr>
        <w:t> the prisoners rest together; they hear not the voice of the oppressor.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3:19</w:t>
      </w:r>
      <w:r w:rsidRPr="006B37F3">
        <w:rPr>
          <w:rFonts w:ascii="Georgia" w:eastAsia="Times New Roman" w:hAnsi="Georgia" w:cs="Helvetica"/>
          <w:color w:val="000000"/>
        </w:rPr>
        <w:t>  The small and great are there; and the servant </w:t>
      </w:r>
      <w:r w:rsidRPr="006B37F3">
        <w:rPr>
          <w:rFonts w:ascii="Georgia" w:eastAsia="Times New Roman" w:hAnsi="Georgia" w:cs="Helvetica"/>
          <w:i/>
          <w:iCs/>
          <w:color w:val="808080"/>
        </w:rPr>
        <w:t>is</w:t>
      </w:r>
      <w:r w:rsidRPr="006B37F3">
        <w:rPr>
          <w:rFonts w:ascii="Georgia" w:eastAsia="Times New Roman" w:hAnsi="Georgia" w:cs="Helvetica"/>
          <w:color w:val="000000"/>
        </w:rPr>
        <w:t> free from his master.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3:20</w:t>
      </w:r>
      <w:r w:rsidRPr="006B37F3">
        <w:rPr>
          <w:rFonts w:ascii="Georgia" w:eastAsia="Times New Roman" w:hAnsi="Georgia" w:cs="Helvetica"/>
          <w:color w:val="000000"/>
        </w:rPr>
        <w:t>  Wherefore is light given to him that is in misery, and life unto the bitter </w:t>
      </w:r>
      <w:r w:rsidRPr="006B37F3">
        <w:rPr>
          <w:rFonts w:ascii="Georgia" w:eastAsia="Times New Roman" w:hAnsi="Georgia" w:cs="Helvetica"/>
          <w:i/>
          <w:iCs/>
          <w:color w:val="808080"/>
        </w:rPr>
        <w:t>in</w:t>
      </w:r>
      <w:r w:rsidRPr="006B37F3">
        <w:rPr>
          <w:rFonts w:ascii="Georgia" w:eastAsia="Times New Roman" w:hAnsi="Georgia" w:cs="Helvetica"/>
          <w:color w:val="000000"/>
        </w:rPr>
        <w:t>soul;</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3:21</w:t>
      </w:r>
      <w:r w:rsidRPr="006B37F3">
        <w:rPr>
          <w:rFonts w:ascii="Georgia" w:eastAsia="Times New Roman" w:hAnsi="Georgia" w:cs="Helvetica"/>
          <w:color w:val="000000"/>
        </w:rPr>
        <w:t>  Which long for death, but it </w:t>
      </w:r>
      <w:r w:rsidRPr="006B37F3">
        <w:rPr>
          <w:rFonts w:ascii="Georgia" w:eastAsia="Times New Roman" w:hAnsi="Georgia" w:cs="Helvetica"/>
          <w:i/>
          <w:iCs/>
          <w:color w:val="808080"/>
        </w:rPr>
        <w:t>cometh</w:t>
      </w:r>
      <w:r w:rsidRPr="006B37F3">
        <w:rPr>
          <w:rFonts w:ascii="Georgia" w:eastAsia="Times New Roman" w:hAnsi="Georgia" w:cs="Helvetica"/>
          <w:color w:val="000000"/>
        </w:rPr>
        <w:t xml:space="preserve"> not; and </w:t>
      </w:r>
      <w:r w:rsidRPr="00E62201">
        <w:rPr>
          <w:rFonts w:ascii="Georgia" w:eastAsia="Times New Roman" w:hAnsi="Georgia" w:cs="Helvetica"/>
          <w:color w:val="000000"/>
          <w:highlight w:val="yellow"/>
        </w:rPr>
        <w:t>dig for it more than for hid treasures</w:t>
      </w:r>
      <w:r w:rsidRPr="006B37F3">
        <w:rPr>
          <w:rFonts w:ascii="Georgia" w:eastAsia="Times New Roman" w:hAnsi="Georgia" w:cs="Helvetica"/>
          <w:color w:val="00000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3:22</w:t>
      </w:r>
      <w:r w:rsidRPr="006B37F3">
        <w:rPr>
          <w:rFonts w:ascii="Georgia" w:eastAsia="Times New Roman" w:hAnsi="Georgia" w:cs="Helvetica"/>
          <w:color w:val="000000"/>
        </w:rPr>
        <w:t>  Which rejoice exceedingly, </w:t>
      </w:r>
      <w:r w:rsidRPr="006B37F3">
        <w:rPr>
          <w:rFonts w:ascii="Georgia" w:eastAsia="Times New Roman" w:hAnsi="Georgia" w:cs="Helvetica"/>
          <w:i/>
          <w:iCs/>
          <w:color w:val="808080"/>
        </w:rPr>
        <w:t>and</w:t>
      </w:r>
      <w:r w:rsidRPr="006B37F3">
        <w:rPr>
          <w:rFonts w:ascii="Georgia" w:eastAsia="Times New Roman" w:hAnsi="Georgia" w:cs="Helvetica"/>
          <w:color w:val="000000"/>
        </w:rPr>
        <w:t> are glad, when they can find the grave?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3:23</w:t>
      </w:r>
      <w:r w:rsidRPr="006B37F3">
        <w:rPr>
          <w:rFonts w:ascii="Georgia" w:eastAsia="Times New Roman" w:hAnsi="Georgia" w:cs="Helvetica"/>
          <w:color w:val="000000"/>
        </w:rPr>
        <w:t>  </w:t>
      </w:r>
      <w:r w:rsidRPr="006B37F3">
        <w:rPr>
          <w:rFonts w:ascii="Georgia" w:eastAsia="Times New Roman" w:hAnsi="Georgia" w:cs="Helvetica"/>
          <w:i/>
          <w:iCs/>
          <w:color w:val="808080"/>
        </w:rPr>
        <w:t>Why is light given</w:t>
      </w:r>
      <w:r w:rsidRPr="006B37F3">
        <w:rPr>
          <w:rFonts w:ascii="Georgia" w:eastAsia="Times New Roman" w:hAnsi="Georgia" w:cs="Helvetica"/>
          <w:color w:val="000000"/>
        </w:rPr>
        <w:t> to a man whose way is hid, and whom God hath hedged in?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3:24</w:t>
      </w:r>
      <w:r w:rsidRPr="006B37F3">
        <w:rPr>
          <w:rFonts w:ascii="Georgia" w:eastAsia="Times New Roman" w:hAnsi="Georgia" w:cs="Helvetica"/>
          <w:color w:val="000000"/>
        </w:rPr>
        <w:t>  For my sighing cometh before I eat, and my roarings are poured out like the waters.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Job 3:25</w:t>
      </w:r>
      <w:r w:rsidRPr="006B37F3">
        <w:rPr>
          <w:rFonts w:ascii="Georgia" w:eastAsia="Times New Roman" w:hAnsi="Georgia" w:cs="Helvetica"/>
          <w:color w:val="000000"/>
        </w:rPr>
        <w:t>  For the thing which I greatly feared is come upon me, and that which I was afraid of is come unto me.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lastRenderedPageBreak/>
        <w:t>Job 3:26</w:t>
      </w:r>
      <w:r w:rsidRPr="006B37F3">
        <w:rPr>
          <w:rFonts w:ascii="Georgia" w:eastAsia="Times New Roman" w:hAnsi="Georgia" w:cs="Helvetica"/>
          <w:color w:val="000000"/>
        </w:rPr>
        <w:t>  I was not in safety, neither had I rest, neither was I quiet; yet trouble came.</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See also: </w:t>
      </w:r>
      <w:r w:rsidRPr="006B37F3">
        <w:rPr>
          <w:rFonts w:ascii="Georgia" w:eastAsia="Times New Roman" w:hAnsi="Georgia" w:cs="Helvetica"/>
          <w:b/>
          <w:bCs/>
          <w:color w:val="000000"/>
        </w:rPr>
        <w:t>H7951</w:t>
      </w:r>
    </w:p>
    <w:p w:rsidR="006B37F3" w:rsidRPr="006B37F3" w:rsidRDefault="006B37F3" w:rsidP="006B37F3">
      <w:pPr>
        <w:shd w:val="clear" w:color="auto" w:fill="FFFFFF"/>
        <w:spacing w:after="6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Total KJV Occurrences:</w:t>
      </w:r>
      <w:r w:rsidRPr="006B37F3">
        <w:rPr>
          <w:rFonts w:ascii="Georgia" w:eastAsia="Times New Roman" w:hAnsi="Georgia" w:cs="Helvetica"/>
          <w:color w:val="000000"/>
        </w:rPr>
        <w:t> 6</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prosper, 4</w:t>
      </w:r>
    </w:p>
    <w:p w:rsidR="006B37F3" w:rsidRPr="006B37F3" w:rsidRDefault="006B37F3" w:rsidP="006B37F3">
      <w:pPr>
        <w:shd w:val="clear" w:color="auto" w:fill="FFFFFF"/>
        <w:spacing w:after="60" w:line="240" w:lineRule="auto"/>
        <w:rPr>
          <w:rFonts w:ascii="Helvetica" w:eastAsia="Times New Roman" w:hAnsi="Helvetica" w:cs="Helvetica"/>
          <w:color w:val="000000"/>
          <w:sz w:val="20"/>
          <w:szCs w:val="20"/>
        </w:rPr>
      </w:pPr>
      <w:r w:rsidRPr="006B37F3">
        <w:rPr>
          <w:rFonts w:ascii="Georgia" w:eastAsia="Times New Roman" w:hAnsi="Georgia" w:cs="Helvetica"/>
          <w:color w:val="008000"/>
          <w:u w:val="single"/>
        </w:rPr>
        <w:t>Job_12:6</w:t>
      </w:r>
      <w:r w:rsidRPr="006B37F3">
        <w:rPr>
          <w:rFonts w:ascii="Georgia" w:eastAsia="Times New Roman" w:hAnsi="Georgia" w:cs="Helvetica"/>
          <w:color w:val="000000"/>
        </w:rPr>
        <w:t>, </w:t>
      </w:r>
      <w:r w:rsidRPr="006B37F3">
        <w:rPr>
          <w:rFonts w:ascii="Georgia" w:eastAsia="Times New Roman" w:hAnsi="Georgia" w:cs="Helvetica"/>
          <w:color w:val="008000"/>
          <w:u w:val="single"/>
        </w:rPr>
        <w:t>Psa_73:12</w:t>
      </w:r>
      <w:r w:rsidRPr="006B37F3">
        <w:rPr>
          <w:rFonts w:ascii="Georgia" w:eastAsia="Times New Roman" w:hAnsi="Georgia" w:cs="Helvetica"/>
          <w:color w:val="000000"/>
        </w:rPr>
        <w:t>, </w:t>
      </w:r>
      <w:r w:rsidRPr="006B37F3">
        <w:rPr>
          <w:rFonts w:ascii="Georgia" w:eastAsia="Times New Roman" w:hAnsi="Georgia" w:cs="Helvetica"/>
          <w:color w:val="008000"/>
          <w:u w:val="single"/>
        </w:rPr>
        <w:t>Psa_122:6</w:t>
      </w:r>
      <w:r w:rsidRPr="006B37F3">
        <w:rPr>
          <w:rFonts w:ascii="Georgia" w:eastAsia="Times New Roman" w:hAnsi="Georgia" w:cs="Helvetica"/>
          <w:color w:val="000000"/>
        </w:rPr>
        <w:t>, </w:t>
      </w:r>
      <w:r w:rsidRPr="006B37F3">
        <w:rPr>
          <w:rFonts w:ascii="Georgia" w:eastAsia="Times New Roman" w:hAnsi="Georgia" w:cs="Helvetica"/>
          <w:color w:val="008000"/>
          <w:u w:val="single"/>
        </w:rPr>
        <w:t>Lam_1:5</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happy, 1</w:t>
      </w:r>
    </w:p>
    <w:p w:rsidR="006B37F3" w:rsidRPr="006B37F3" w:rsidRDefault="006B37F3" w:rsidP="006B37F3">
      <w:pPr>
        <w:shd w:val="clear" w:color="auto" w:fill="FFFFFF"/>
        <w:spacing w:after="60" w:line="240" w:lineRule="auto"/>
        <w:rPr>
          <w:rFonts w:ascii="Helvetica" w:eastAsia="Times New Roman" w:hAnsi="Helvetica" w:cs="Helvetica"/>
          <w:color w:val="000000"/>
          <w:sz w:val="20"/>
          <w:szCs w:val="20"/>
        </w:rPr>
      </w:pPr>
      <w:r w:rsidRPr="006B37F3">
        <w:rPr>
          <w:rFonts w:ascii="Georgia" w:eastAsia="Times New Roman" w:hAnsi="Georgia" w:cs="Helvetica"/>
          <w:color w:val="008000"/>
          <w:u w:val="single"/>
        </w:rPr>
        <w:t>Jer_12:1</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safety, 1</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8000"/>
          <w:u w:val="single"/>
        </w:rPr>
        <w:t>Job_3:26</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Did you notice this.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H7886</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From </w:t>
      </w:r>
      <w:r w:rsidRPr="006B37F3">
        <w:rPr>
          <w:rFonts w:ascii="Georgia" w:eastAsia="Times New Roman" w:hAnsi="Georgia" w:cs="Helvetica"/>
          <w:color w:val="008000"/>
          <w:u w:val="single"/>
        </w:rPr>
        <w:t>H7951</w:t>
      </w:r>
      <w:r w:rsidRPr="006B37F3">
        <w:rPr>
          <w:rFonts w:ascii="Georgia" w:eastAsia="Times New Roman" w:hAnsi="Georgia" w:cs="Helvetica"/>
          <w:color w:val="000000"/>
        </w:rPr>
        <w:t>; </w:t>
      </w:r>
      <w:r w:rsidRPr="006B37F3">
        <w:rPr>
          <w:rFonts w:ascii="Georgia" w:eastAsia="Times New Roman" w:hAnsi="Georgia" w:cs="Helvetica"/>
          <w:i/>
          <w:iCs/>
          <w:color w:val="000000"/>
        </w:rPr>
        <w:t>tranquil</w:t>
      </w:r>
      <w:r w:rsidRPr="006B37F3">
        <w:rPr>
          <w:rFonts w:ascii="Georgia" w:eastAsia="Times New Roman" w:hAnsi="Georgia" w:cs="Helvetica"/>
          <w:color w:val="000000"/>
        </w:rPr>
        <w:t>; </w:t>
      </w:r>
      <w:r w:rsidRPr="006B37F3">
        <w:rPr>
          <w:rFonts w:ascii="Georgia" w:eastAsia="Times New Roman" w:hAnsi="Georgia" w:cs="Helvetica"/>
          <w:i/>
          <w:iCs/>
          <w:color w:val="000000"/>
        </w:rPr>
        <w:t>Shiloh</w:t>
      </w:r>
      <w:r w:rsidRPr="006B37F3">
        <w:rPr>
          <w:rFonts w:ascii="Georgia" w:eastAsia="Times New Roman" w:hAnsi="Georgia" w:cs="Helvetica"/>
          <w:color w:val="000000"/>
        </w:rPr>
        <w:t>, </w:t>
      </w:r>
      <w:r w:rsidRPr="006B37F3">
        <w:rPr>
          <w:rFonts w:ascii="Georgia" w:eastAsia="Times New Roman" w:hAnsi="Georgia" w:cs="Helvetica"/>
          <w:b/>
          <w:bCs/>
          <w:color w:val="000000"/>
        </w:rPr>
        <w:t>an epithet of the Messiah</w:t>
      </w:r>
      <w:r w:rsidRPr="006B37F3">
        <w:rPr>
          <w:rFonts w:ascii="Georgia" w:eastAsia="Times New Roman" w:hAnsi="Georgia" w:cs="Helvetica"/>
          <w:color w:val="000000"/>
        </w:rPr>
        <w:t>: - Shiloh.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An epithet </w:t>
      </w:r>
      <w:r w:rsidRPr="006B37F3">
        <w:rPr>
          <w:rFonts w:ascii="Georgia" w:eastAsia="Times New Roman" w:hAnsi="Georgia" w:cs="Helvetica"/>
          <w:color w:val="000000"/>
        </w:rPr>
        <w:t>of the Messiah.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Christ is the head, we are the body.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EP''ITHET</w:t>
      </w:r>
      <w:r w:rsidRPr="006B37F3">
        <w:rPr>
          <w:rFonts w:ascii="Helvetica" w:eastAsia="Times New Roman" w:hAnsi="Helvetica" w:cs="Helvetica"/>
          <w:color w:val="000000"/>
          <w:sz w:val="20"/>
          <w:szCs w:val="20"/>
        </w:rPr>
        <w:t>, n. [Gr. a name added; to place.] An adjective expressing some real quality of the thing to which it is applied, or an attributive expressing some quality ascribed to it;</w:t>
      </w:r>
      <w:r w:rsidRPr="006B37F3">
        <w:rPr>
          <w:rFonts w:ascii="Helvetica" w:eastAsia="Times New Roman" w:hAnsi="Helvetica" w:cs="Helvetica"/>
          <w:color w:val="000000"/>
          <w:sz w:val="20"/>
        </w:rPr>
        <w:t> </w:t>
      </w:r>
      <w:r w:rsidRPr="006B37F3">
        <w:rPr>
          <w:rFonts w:ascii="Helvetica" w:eastAsia="Times New Roman" w:hAnsi="Helvetica" w:cs="Helvetica"/>
          <w:b/>
          <w:bCs/>
          <w:color w:val="000000"/>
          <w:sz w:val="20"/>
          <w:szCs w:val="20"/>
        </w:rPr>
        <w:t>as a verdant lawn</w:t>
      </w:r>
      <w:r w:rsidRPr="006B37F3">
        <w:rPr>
          <w:rFonts w:ascii="Helvetica" w:eastAsia="Times New Roman" w:hAnsi="Helvetica" w:cs="Helvetica"/>
          <w:color w:val="000000"/>
          <w:sz w:val="20"/>
          <w:szCs w:val="20"/>
        </w:rPr>
        <w:t>; a brilliant appearance; a just man; an accurate description.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It is sometimes used for title, name, phrase or expression; but improperly.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EP''ITHET v,t, To entitle; to describe by epithets.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u w:val="single"/>
        </w:rPr>
        <w:t>As a verdant lawn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1. Green; fresh; covered with growing plants or grass; as verdant fields; a verdant lawn.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2. Flourishing.</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Mar 8:24</w:t>
      </w:r>
      <w:r w:rsidRPr="006B37F3">
        <w:rPr>
          <w:rFonts w:ascii="Georgia" w:eastAsia="Times New Roman" w:hAnsi="Georgia" w:cs="Helvetica"/>
          <w:color w:val="000000"/>
        </w:rPr>
        <w:t>  And he looked up, and said, I see men as trees, walking.</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1Pe 1:23</w:t>
      </w:r>
      <w:r w:rsidRPr="006B37F3">
        <w:rPr>
          <w:rFonts w:ascii="Georgia" w:eastAsia="Times New Roman" w:hAnsi="Georgia" w:cs="Helvetica"/>
          <w:color w:val="000000"/>
        </w:rPr>
        <w:t>  Being born again, not of corruptible seed, but of incorruptible, by the word of God, which liveth and abideth for ever.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1Pe 1:24</w:t>
      </w:r>
      <w:r w:rsidRPr="006B37F3">
        <w:rPr>
          <w:rFonts w:ascii="Georgia" w:eastAsia="Times New Roman" w:hAnsi="Georgia" w:cs="Helvetica"/>
          <w:color w:val="000000"/>
        </w:rPr>
        <w:t>  For all flesh </w:t>
      </w:r>
      <w:r w:rsidRPr="006B37F3">
        <w:rPr>
          <w:rFonts w:ascii="Georgia" w:eastAsia="Times New Roman" w:hAnsi="Georgia" w:cs="Helvetica"/>
          <w:i/>
          <w:iCs/>
          <w:color w:val="808080"/>
        </w:rPr>
        <w:t>is</w:t>
      </w:r>
      <w:r w:rsidRPr="006B37F3">
        <w:rPr>
          <w:rFonts w:ascii="Georgia" w:eastAsia="Times New Roman" w:hAnsi="Georgia" w:cs="Helvetica"/>
          <w:color w:val="000000"/>
        </w:rPr>
        <w:t> as grass, and all the glory of man as the flower of grass. The grass withereth, and the flower thereof falleth away: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1Pe 1:25</w:t>
      </w:r>
      <w:r w:rsidRPr="006B37F3">
        <w:rPr>
          <w:rFonts w:ascii="Georgia" w:eastAsia="Times New Roman" w:hAnsi="Georgia" w:cs="Helvetica"/>
          <w:color w:val="000000"/>
        </w:rPr>
        <w:t>  But the word of the Lord endureth for ever. And this is the word which by the gospel is preached unto you.</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8:7</w:t>
      </w:r>
      <w:r w:rsidRPr="006B37F3">
        <w:rPr>
          <w:rFonts w:ascii="Georgia" w:eastAsia="Times New Roman" w:hAnsi="Georgia" w:cs="Helvetica"/>
          <w:color w:val="000000"/>
        </w:rPr>
        <w:t>  The first angel sounded, and there followed hail and fire mingled with blood, and they were cast upon the earth: and the third part of trees was burnt up, and all green grass was burnt up.</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The falling away?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9:4</w:t>
      </w:r>
      <w:r w:rsidRPr="006B37F3">
        <w:rPr>
          <w:rFonts w:ascii="Georgia" w:eastAsia="Times New Roman" w:hAnsi="Georgia" w:cs="Helvetica"/>
          <w:color w:val="000000"/>
        </w:rPr>
        <w:t>  And it was commanded them that they should not hurt the grass of the earth, neither any green thing, neither any tree; but only those men which have not the seal of God in their foreheads.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Israel/144,000</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An epithet continued.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 </w:t>
      </w:r>
    </w:p>
    <w:p w:rsidR="006B37F3" w:rsidRPr="006B37F3" w:rsidRDefault="006B37F3" w:rsidP="006B37F3">
      <w:pPr>
        <w:shd w:val="clear" w:color="auto" w:fill="FFFFFF"/>
        <w:spacing w:after="0" w:line="240" w:lineRule="auto"/>
        <w:outlineLvl w:val="2"/>
        <w:rPr>
          <w:rFonts w:ascii="Helvetica" w:eastAsia="Times New Roman" w:hAnsi="Helvetica" w:cs="Helvetica"/>
          <w:b/>
          <w:bCs/>
          <w:color w:val="000000"/>
          <w:sz w:val="28"/>
          <w:szCs w:val="28"/>
        </w:rPr>
      </w:pPr>
      <w:hyperlink r:id="rId5" w:tgtFrame="_blank" w:history="1">
        <w:r w:rsidRPr="006B37F3">
          <w:rPr>
            <w:rFonts w:ascii="Helvetica" w:eastAsia="Times New Roman" w:hAnsi="Helvetica" w:cs="Helvetica"/>
            <w:b/>
            <w:bCs/>
            <w:color w:val="196AD4"/>
            <w:sz w:val="20"/>
            <w:u w:val="single"/>
          </w:rPr>
          <w:t>Epithet - Wikipedia, the free encyclopedia</w:t>
        </w:r>
      </w:hyperlink>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In</w:t>
      </w:r>
      <w:r w:rsidRPr="006B37F3">
        <w:rPr>
          <w:rFonts w:ascii="Helvetica" w:eastAsia="Times New Roman" w:hAnsi="Helvetica" w:cs="Helvetica"/>
          <w:b/>
          <w:bCs/>
          <w:color w:val="000000"/>
          <w:sz w:val="20"/>
        </w:rPr>
        <w:t> </w:t>
      </w:r>
      <w:hyperlink r:id="rId6" w:tgtFrame="_blank" w:tooltip="Linguistics" w:history="1">
        <w:r w:rsidRPr="006B37F3">
          <w:rPr>
            <w:rFonts w:ascii="Helvetica" w:eastAsia="Times New Roman" w:hAnsi="Helvetica" w:cs="Helvetica"/>
            <w:b/>
            <w:bCs/>
            <w:color w:val="196AD4"/>
            <w:sz w:val="20"/>
            <w:u w:val="single"/>
          </w:rPr>
          <w:t>linguistics</w:t>
        </w:r>
      </w:hyperlink>
      <w:r w:rsidRPr="006B37F3">
        <w:rPr>
          <w:rFonts w:ascii="Helvetica" w:eastAsia="Times New Roman" w:hAnsi="Helvetica" w:cs="Helvetica"/>
          <w:b/>
          <w:bCs/>
          <w:color w:val="000000"/>
          <w:sz w:val="20"/>
          <w:szCs w:val="20"/>
        </w:rPr>
        <w:t>, an epithet only can be a</w:t>
      </w:r>
      <w:r w:rsidRPr="006B37F3">
        <w:rPr>
          <w:rFonts w:ascii="Helvetica" w:eastAsia="Times New Roman" w:hAnsi="Helvetica" w:cs="Helvetica"/>
          <w:b/>
          <w:bCs/>
          <w:color w:val="000000"/>
          <w:sz w:val="20"/>
        </w:rPr>
        <w:t> </w:t>
      </w:r>
      <w:hyperlink r:id="rId7" w:tgtFrame="_blank" w:tooltip="Metaphor" w:history="1">
        <w:r w:rsidRPr="006B37F3">
          <w:rPr>
            <w:rFonts w:ascii="Helvetica" w:eastAsia="Times New Roman" w:hAnsi="Helvetica" w:cs="Helvetica"/>
            <w:b/>
            <w:bCs/>
            <w:color w:val="196AD4"/>
            <w:sz w:val="20"/>
            <w:u w:val="single"/>
          </w:rPr>
          <w:t>metaphor</w:t>
        </w:r>
      </w:hyperlink>
      <w:r w:rsidRPr="006B37F3">
        <w:rPr>
          <w:rFonts w:ascii="Helvetica" w:eastAsia="Times New Roman" w:hAnsi="Helvetica" w:cs="Helvetica"/>
          <w:color w:val="000000"/>
          <w:sz w:val="20"/>
          <w:szCs w:val="20"/>
        </w:rPr>
        <w:t>, essentially a reduced or condensed use of</w:t>
      </w:r>
      <w:hyperlink r:id="rId8" w:tgtFrame="_blank" w:tooltip="Apposition" w:history="1">
        <w:r w:rsidRPr="006B37F3">
          <w:rPr>
            <w:rFonts w:ascii="Helvetica" w:eastAsia="Times New Roman" w:hAnsi="Helvetica" w:cs="Helvetica"/>
            <w:color w:val="196AD4"/>
            <w:sz w:val="20"/>
            <w:u w:val="single"/>
          </w:rPr>
          <w:t>apposition</w:t>
        </w:r>
      </w:hyperlink>
      <w:r w:rsidRPr="006B37F3">
        <w:rPr>
          <w:rFonts w:ascii="Helvetica" w:eastAsia="Times New Roman" w:hAnsi="Helvetica" w:cs="Helvetica"/>
          <w:color w:val="000000"/>
          <w:sz w:val="20"/>
          <w:szCs w:val="20"/>
        </w:rPr>
        <w:t>. Epithets are sometimes attached to a person's name or appear in place of his or her name, as what might be described as a glorified nickname or</w:t>
      </w:r>
      <w:r w:rsidRPr="006B37F3">
        <w:rPr>
          <w:rFonts w:ascii="Helvetica" w:eastAsia="Times New Roman" w:hAnsi="Helvetica" w:cs="Helvetica"/>
          <w:color w:val="000000"/>
          <w:sz w:val="20"/>
        </w:rPr>
        <w:t> </w:t>
      </w:r>
      <w:hyperlink r:id="rId9" w:tgtFrame="_blank" w:tooltip="Sobriquet" w:history="1">
        <w:r w:rsidRPr="006B37F3">
          <w:rPr>
            <w:rFonts w:ascii="Helvetica" w:eastAsia="Times New Roman" w:hAnsi="Helvetica" w:cs="Helvetica"/>
            <w:color w:val="196AD4"/>
            <w:sz w:val="20"/>
            <w:u w:val="single"/>
          </w:rPr>
          <w:t>sobriquet</w:t>
        </w:r>
      </w:hyperlink>
      <w:r w:rsidRPr="006B37F3">
        <w:rPr>
          <w:rFonts w:ascii="Helvetica" w:eastAsia="Times New Roman" w:hAnsi="Helvetica" w:cs="Helvetica"/>
          <w:color w:val="000000"/>
          <w:sz w:val="20"/>
          <w:szCs w:val="20"/>
        </w:rPr>
        <w:t xml:space="preserve">. An epithet is linked to its noun by long-established usage. Not every adjective is an epithet. An epithet is especially recognizable when its function is largely decorative, such as if "cloud-gathering Zeus" is employed other than in reference to conjuring up a storm. "The epithets are decorative insofar as they are neither essential to the immediate </w:t>
      </w:r>
      <w:r w:rsidRPr="006B37F3">
        <w:rPr>
          <w:rFonts w:ascii="Helvetica" w:eastAsia="Times New Roman" w:hAnsi="Helvetica" w:cs="Helvetica"/>
          <w:color w:val="000000"/>
          <w:sz w:val="20"/>
          <w:szCs w:val="20"/>
        </w:rPr>
        <w:lastRenderedPageBreak/>
        <w:t>context nor modelled especially for it. Among other things, they are extremely helpful to fill out a half-verse",</w:t>
      </w:r>
      <w:r w:rsidRPr="006B37F3">
        <w:rPr>
          <w:rFonts w:ascii="Helvetica" w:eastAsia="Times New Roman" w:hAnsi="Helvetica" w:cs="Helvetica"/>
          <w:color w:val="000000"/>
          <w:sz w:val="20"/>
        </w:rPr>
        <w:t> </w:t>
      </w:r>
      <w:hyperlink r:id="rId10" w:tgtFrame="_blank" w:tooltip="Walter Burkert" w:history="1">
        <w:r w:rsidRPr="006B37F3">
          <w:rPr>
            <w:rFonts w:ascii="Helvetica" w:eastAsia="Times New Roman" w:hAnsi="Helvetica" w:cs="Helvetica"/>
            <w:color w:val="196AD4"/>
            <w:sz w:val="20"/>
            <w:u w:val="single"/>
          </w:rPr>
          <w:t>Walter Burkert</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has noted.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In</w:t>
      </w:r>
      <w:r w:rsidRPr="006B37F3">
        <w:rPr>
          <w:rFonts w:ascii="Helvetica" w:eastAsia="Times New Roman" w:hAnsi="Helvetica" w:cs="Helvetica"/>
          <w:b/>
          <w:bCs/>
          <w:color w:val="000000"/>
          <w:sz w:val="20"/>
        </w:rPr>
        <w:t> </w:t>
      </w:r>
      <w:hyperlink r:id="rId11" w:tgtFrame="_blank" w:tooltip="Linguistics" w:history="1">
        <w:r w:rsidRPr="006B37F3">
          <w:rPr>
            <w:rFonts w:ascii="Helvetica" w:eastAsia="Times New Roman" w:hAnsi="Helvetica" w:cs="Helvetica"/>
            <w:b/>
            <w:bCs/>
            <w:color w:val="196AD4"/>
            <w:sz w:val="20"/>
            <w:u w:val="single"/>
          </w:rPr>
          <w:t>linguistics</w:t>
        </w:r>
      </w:hyperlink>
      <w:r w:rsidRPr="006B37F3">
        <w:rPr>
          <w:rFonts w:ascii="Helvetica" w:eastAsia="Times New Roman" w:hAnsi="Helvetica" w:cs="Helvetica"/>
          <w:b/>
          <w:bCs/>
          <w:color w:val="000000"/>
          <w:sz w:val="20"/>
          <w:szCs w:val="20"/>
        </w:rPr>
        <w:t>, an epithet</w:t>
      </w:r>
      <w:r w:rsidRPr="006B37F3">
        <w:rPr>
          <w:rFonts w:ascii="Helvetica" w:eastAsia="Times New Roman" w:hAnsi="Helvetica" w:cs="Helvetica"/>
          <w:b/>
          <w:bCs/>
          <w:color w:val="000000"/>
          <w:sz w:val="20"/>
        </w:rPr>
        <w:t> </w:t>
      </w:r>
      <w:r w:rsidRPr="006B37F3">
        <w:rPr>
          <w:rFonts w:ascii="Helvetica" w:eastAsia="Times New Roman" w:hAnsi="Helvetica" w:cs="Helvetica"/>
          <w:b/>
          <w:bCs/>
          <w:color w:val="000000"/>
          <w:sz w:val="20"/>
          <w:szCs w:val="20"/>
          <w:u w:val="single"/>
        </w:rPr>
        <w:t>only</w:t>
      </w:r>
      <w:r w:rsidRPr="006B37F3">
        <w:rPr>
          <w:rFonts w:ascii="Helvetica" w:eastAsia="Times New Roman" w:hAnsi="Helvetica" w:cs="Helvetica"/>
          <w:b/>
          <w:bCs/>
          <w:color w:val="000000"/>
          <w:sz w:val="20"/>
        </w:rPr>
        <w:t> </w:t>
      </w:r>
      <w:r w:rsidRPr="006B37F3">
        <w:rPr>
          <w:rFonts w:ascii="Helvetica" w:eastAsia="Times New Roman" w:hAnsi="Helvetica" w:cs="Helvetica"/>
          <w:b/>
          <w:bCs/>
          <w:color w:val="000000"/>
          <w:sz w:val="20"/>
          <w:szCs w:val="20"/>
        </w:rPr>
        <w:t>can be a</w:t>
      </w:r>
      <w:r w:rsidRPr="006B37F3">
        <w:rPr>
          <w:rFonts w:ascii="Helvetica" w:eastAsia="Times New Roman" w:hAnsi="Helvetica" w:cs="Helvetica"/>
          <w:b/>
          <w:bCs/>
          <w:color w:val="000000"/>
          <w:sz w:val="20"/>
        </w:rPr>
        <w:t> </w:t>
      </w:r>
      <w:hyperlink r:id="rId12" w:tgtFrame="_blank" w:tooltip="Metaphor" w:history="1">
        <w:r w:rsidRPr="006B37F3">
          <w:rPr>
            <w:rFonts w:ascii="Helvetica" w:eastAsia="Times New Roman" w:hAnsi="Helvetica" w:cs="Helvetica"/>
            <w:b/>
            <w:bCs/>
            <w:color w:val="196AD4"/>
            <w:sz w:val="20"/>
            <w:u w:val="single"/>
          </w:rPr>
          <w:t>metaphor</w:t>
        </w:r>
      </w:hyperlink>
      <w:r w:rsidRPr="006B37F3">
        <w:rPr>
          <w:rFonts w:ascii="Helvetica" w:eastAsia="Times New Roman" w:hAnsi="Helvetica" w:cs="Helvetica"/>
          <w:b/>
          <w:bCs/>
          <w:color w:val="000000"/>
          <w:sz w:val="20"/>
          <w:szCs w:val="2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An epithet is especially recognizable when its function is largely decorative, such as if "cloud-gathering Zeus" is employed other than in reference to conjuring up a storm.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Did you notice that? "cloud-gathering Zeus". Forget Zeus think in these usages.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Deu 4:11</w:t>
      </w:r>
      <w:r w:rsidRPr="006B37F3">
        <w:rPr>
          <w:rFonts w:ascii="Georgia" w:eastAsia="Times New Roman" w:hAnsi="Georgia" w:cs="Helvetica"/>
          <w:color w:val="000000"/>
        </w:rPr>
        <w:t>  And ye came near and stood under the mountain; and the mountain burned with fire unto the midst of heaven, with darkness, clouds, and thick darkness.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Mat 24:30</w:t>
      </w:r>
      <w:r w:rsidRPr="006B37F3">
        <w:rPr>
          <w:rFonts w:ascii="Georgia" w:eastAsia="Times New Roman" w:hAnsi="Georgia" w:cs="Helvetica"/>
          <w:color w:val="000000"/>
        </w:rPr>
        <w:t>  </w:t>
      </w:r>
      <w:r w:rsidRPr="006B37F3">
        <w:rPr>
          <w:rFonts w:ascii="Georgia" w:eastAsia="Times New Roman" w:hAnsi="Georgia" w:cs="Helvetica"/>
          <w:color w:val="FF0000"/>
        </w:rPr>
        <w:t>And then shall appear the sign of the Son of man in heaven: and then shall all the tribes of the earth mourn, and they shall see the Son of man coming in the clouds of heaven with power and great glory.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15:8</w:t>
      </w:r>
      <w:r w:rsidRPr="006B37F3">
        <w:rPr>
          <w:rFonts w:ascii="Georgia" w:eastAsia="Times New Roman" w:hAnsi="Georgia" w:cs="Helvetica"/>
          <w:color w:val="000000"/>
        </w:rPr>
        <w:t>  And the temple was filled with smoke from the glory of God, and from his power; and no man was able to enter into the temple, till the seven plagues of the seven angels were fulfilled.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H7008</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From </w:t>
      </w:r>
      <w:r w:rsidRPr="006B37F3">
        <w:rPr>
          <w:rFonts w:ascii="Georgia" w:eastAsia="Times New Roman" w:hAnsi="Georgia" w:cs="Helvetica"/>
          <w:color w:val="008000"/>
          <w:u w:val="single"/>
        </w:rPr>
        <w:t>H6999</w:t>
      </w:r>
      <w:r w:rsidRPr="006B37F3">
        <w:rPr>
          <w:rFonts w:ascii="Georgia" w:eastAsia="Times New Roman" w:hAnsi="Georgia" w:cs="Helvetica"/>
          <w:color w:val="000000"/>
        </w:rPr>
        <w:t>; a </w:t>
      </w:r>
      <w:r w:rsidRPr="006B37F3">
        <w:rPr>
          <w:rFonts w:ascii="Georgia" w:eastAsia="Times New Roman" w:hAnsi="Georgia" w:cs="Helvetica"/>
          <w:i/>
          <w:iCs/>
          <w:color w:val="000000"/>
        </w:rPr>
        <w:t>fume</w:t>
      </w:r>
      <w:r w:rsidRPr="006B37F3">
        <w:rPr>
          <w:rFonts w:ascii="Georgia" w:eastAsia="Times New Roman" w:hAnsi="Georgia" w:cs="Helvetica"/>
          <w:color w:val="000000"/>
        </w:rPr>
        <w:t>, that is, </w:t>
      </w:r>
      <w:r w:rsidRPr="006B37F3">
        <w:rPr>
          <w:rFonts w:ascii="Georgia" w:eastAsia="Times New Roman" w:hAnsi="Georgia" w:cs="Helvetica"/>
          <w:i/>
          <w:iCs/>
          <w:color w:val="000000"/>
        </w:rPr>
        <w:t>cloud: - </w:t>
      </w:r>
      <w:r w:rsidRPr="006B37F3">
        <w:rPr>
          <w:rFonts w:ascii="Georgia" w:eastAsia="Times New Roman" w:hAnsi="Georgia" w:cs="Helvetica"/>
          <w:color w:val="000000"/>
        </w:rPr>
        <w:t>smoke, vapour.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Clouds. Smoke.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highlight w:val="yellow"/>
        </w:rPr>
      </w:pPr>
      <w:r w:rsidRPr="00E62201">
        <w:rPr>
          <w:rFonts w:ascii="Georgia" w:eastAsia="Times New Roman" w:hAnsi="Georgia" w:cs="Helvetica"/>
          <w:color w:val="008080"/>
          <w:highlight w:val="yellow"/>
        </w:rPr>
        <w:t>1Th 4:16</w:t>
      </w:r>
      <w:r w:rsidRPr="00E62201">
        <w:rPr>
          <w:rFonts w:ascii="Georgia" w:eastAsia="Times New Roman" w:hAnsi="Georgia" w:cs="Helvetica"/>
          <w:color w:val="000000"/>
          <w:highlight w:val="yellow"/>
        </w:rPr>
        <w:t>  For the Lord himself shall descend from heaven with a shout, with the voice of the archangel, and with the trump of God: and the dead in Christ shall rise first: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highlight w:val="yellow"/>
        </w:rPr>
      </w:pPr>
      <w:r w:rsidRPr="00E62201">
        <w:rPr>
          <w:rFonts w:ascii="Georgia" w:eastAsia="Times New Roman" w:hAnsi="Georgia" w:cs="Helvetica"/>
          <w:b/>
          <w:bCs/>
          <w:color w:val="800000"/>
          <w:highlight w:val="yellow"/>
        </w:rPr>
        <w:t>1Th 4:17</w:t>
      </w:r>
      <w:r w:rsidRPr="00E62201">
        <w:rPr>
          <w:rFonts w:ascii="Georgia" w:eastAsia="Times New Roman" w:hAnsi="Georgia" w:cs="Helvetica"/>
          <w:color w:val="000000"/>
          <w:highlight w:val="yellow"/>
        </w:rPr>
        <w:t>  Then we which are alive </w:t>
      </w:r>
      <w:r w:rsidRPr="00E62201">
        <w:rPr>
          <w:rFonts w:ascii="Georgia" w:eastAsia="Times New Roman" w:hAnsi="Georgia" w:cs="Helvetica"/>
          <w:i/>
          <w:iCs/>
          <w:color w:val="808080"/>
          <w:highlight w:val="yellow"/>
        </w:rPr>
        <w:t>and</w:t>
      </w:r>
      <w:r w:rsidRPr="00E62201">
        <w:rPr>
          <w:rFonts w:ascii="Georgia" w:eastAsia="Times New Roman" w:hAnsi="Georgia" w:cs="Helvetica"/>
          <w:color w:val="000000"/>
          <w:highlight w:val="yellow"/>
        </w:rPr>
        <w:t> remain shall be caught up together with them in the clouds, to meet the Lord in the air: and so shall we ever be with the Lord.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E62201">
        <w:rPr>
          <w:rFonts w:ascii="Georgia" w:eastAsia="Times New Roman" w:hAnsi="Georgia" w:cs="Helvetica"/>
          <w:color w:val="008080"/>
          <w:highlight w:val="yellow"/>
        </w:rPr>
        <w:t>1Th 4:18</w:t>
      </w:r>
      <w:r w:rsidRPr="00E62201">
        <w:rPr>
          <w:rFonts w:ascii="Georgia" w:eastAsia="Times New Roman" w:hAnsi="Georgia" w:cs="Helvetica"/>
          <w:color w:val="000000"/>
          <w:highlight w:val="yellow"/>
        </w:rPr>
        <w:t>  Wherefore comfort one another with these words.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Gen 31:44</w:t>
      </w:r>
      <w:r w:rsidRPr="006B37F3">
        <w:rPr>
          <w:rFonts w:ascii="Georgia" w:eastAsia="Times New Roman" w:hAnsi="Georgia" w:cs="Helvetica"/>
          <w:color w:val="000000"/>
        </w:rPr>
        <w:t>  Now therefore come thou, let us make a covenant, I and thou; and let it be for a witness between me and thee.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Gen 31:45</w:t>
      </w:r>
      <w:r w:rsidRPr="006B37F3">
        <w:rPr>
          <w:rFonts w:ascii="Georgia" w:eastAsia="Times New Roman" w:hAnsi="Georgia" w:cs="Helvetica"/>
          <w:color w:val="000000"/>
        </w:rPr>
        <w:t>  And Jacob took a stone, and set it up </w:t>
      </w:r>
      <w:r w:rsidRPr="006B37F3">
        <w:rPr>
          <w:rFonts w:ascii="Georgia" w:eastAsia="Times New Roman" w:hAnsi="Georgia" w:cs="Helvetica"/>
          <w:i/>
          <w:iCs/>
          <w:color w:val="808080"/>
        </w:rPr>
        <w:t>for</w:t>
      </w:r>
      <w:r w:rsidRPr="006B37F3">
        <w:rPr>
          <w:rFonts w:ascii="Georgia" w:eastAsia="Times New Roman" w:hAnsi="Georgia" w:cs="Helvetica"/>
          <w:color w:val="000000"/>
        </w:rPr>
        <w:t> a pillar.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Gen 31:46</w:t>
      </w:r>
      <w:r w:rsidRPr="006B37F3">
        <w:rPr>
          <w:rFonts w:ascii="Georgia" w:eastAsia="Times New Roman" w:hAnsi="Georgia" w:cs="Helvetica"/>
          <w:color w:val="000000"/>
        </w:rPr>
        <w:t>  And Jacob said unto his brethren, </w:t>
      </w:r>
      <w:r w:rsidRPr="006B37F3">
        <w:rPr>
          <w:rFonts w:ascii="Georgia" w:eastAsia="Times New Roman" w:hAnsi="Georgia" w:cs="Helvetica"/>
          <w:b/>
          <w:bCs/>
          <w:color w:val="000000"/>
        </w:rPr>
        <w:t>Gather stones</w:t>
      </w:r>
      <w:r w:rsidRPr="006B37F3">
        <w:rPr>
          <w:rFonts w:ascii="Georgia" w:eastAsia="Times New Roman" w:hAnsi="Georgia" w:cs="Helvetica"/>
          <w:color w:val="000000"/>
        </w:rPr>
        <w:t>; and they took stones, and made an heap: and they did eat there upon the heap.</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Gen 31:47</w:t>
      </w:r>
      <w:r w:rsidRPr="006B37F3">
        <w:rPr>
          <w:rFonts w:ascii="Georgia" w:eastAsia="Times New Roman" w:hAnsi="Georgia" w:cs="Helvetica"/>
          <w:color w:val="000000"/>
        </w:rPr>
        <w:t>  And Laban called it </w:t>
      </w:r>
      <w:r w:rsidRPr="006B37F3">
        <w:rPr>
          <w:rFonts w:ascii="Georgia" w:eastAsia="Times New Roman" w:hAnsi="Georgia" w:cs="Helvetica"/>
          <w:b/>
          <w:bCs/>
          <w:color w:val="000000"/>
        </w:rPr>
        <w:t>Jegarsahadutha: (</w:t>
      </w:r>
      <w:r w:rsidRPr="006B37F3">
        <w:rPr>
          <w:rFonts w:ascii="Georgia" w:eastAsia="Times New Roman" w:hAnsi="Georgia" w:cs="Helvetica"/>
          <w:b/>
          <w:bCs/>
          <w:i/>
          <w:iCs/>
          <w:color w:val="000000"/>
        </w:rPr>
        <w:t>heap</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of</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the</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testimony)</w:t>
      </w:r>
      <w:r w:rsidRPr="006B37F3">
        <w:rPr>
          <w:rFonts w:ascii="Georgia" w:eastAsia="Times New Roman" w:hAnsi="Georgia" w:cs="Helvetica"/>
          <w:i/>
          <w:iCs/>
          <w:color w:val="000000"/>
        </w:rPr>
        <w:t> </w:t>
      </w:r>
      <w:r w:rsidRPr="006B37F3">
        <w:rPr>
          <w:rFonts w:ascii="Georgia" w:eastAsia="Times New Roman" w:hAnsi="Georgia" w:cs="Helvetica"/>
          <w:color w:val="000000"/>
        </w:rPr>
        <w:t>but Jacob called it </w:t>
      </w:r>
      <w:r w:rsidRPr="006B37F3">
        <w:rPr>
          <w:rFonts w:ascii="Georgia" w:eastAsia="Times New Roman" w:hAnsi="Georgia" w:cs="Helvetica"/>
          <w:b/>
          <w:bCs/>
          <w:color w:val="000000"/>
        </w:rPr>
        <w:t>Galeed. (</w:t>
      </w:r>
      <w:r w:rsidRPr="006B37F3">
        <w:rPr>
          <w:rFonts w:ascii="Georgia" w:eastAsia="Times New Roman" w:hAnsi="Georgia" w:cs="Helvetica"/>
          <w:b/>
          <w:bCs/>
          <w:i/>
          <w:iCs/>
          <w:color w:val="000000"/>
        </w:rPr>
        <w:t>a</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witness</w:t>
      </w:r>
      <w:r w:rsidRPr="006B37F3">
        <w:rPr>
          <w:rFonts w:ascii="Georgia" w:eastAsia="Times New Roman" w:hAnsi="Georgia" w:cs="Helvetica"/>
          <w:b/>
          <w:bCs/>
          <w:color w:val="000000"/>
        </w:rPr>
        <w:t>; abstractly </w:t>
      </w:r>
      <w:r w:rsidRPr="006B37F3">
        <w:rPr>
          <w:rFonts w:ascii="Georgia" w:eastAsia="Times New Roman" w:hAnsi="Georgia" w:cs="Helvetica"/>
          <w:b/>
          <w:bCs/>
          <w:i/>
          <w:iCs/>
          <w:color w:val="000000"/>
        </w:rPr>
        <w:t>testimony</w:t>
      </w:r>
      <w:r w:rsidRPr="006B37F3">
        <w:rPr>
          <w:rFonts w:ascii="Georgia" w:eastAsia="Times New Roman" w:hAnsi="Georgia" w:cs="Helvetica"/>
          <w:b/>
          <w:bCs/>
          <w:color w:val="000000"/>
        </w:rPr>
        <w:t>; specifically a</w:t>
      </w:r>
      <w:r w:rsidRPr="006B37F3">
        <w:rPr>
          <w:rFonts w:ascii="Georgia" w:eastAsia="Times New Roman" w:hAnsi="Georgia" w:cs="Helvetica"/>
          <w:b/>
          <w:bCs/>
          <w:i/>
          <w:iCs/>
          <w:color w:val="000000"/>
        </w:rPr>
        <w:t>recorder</w:t>
      </w:r>
      <w:r w:rsidRPr="006B37F3">
        <w:rPr>
          <w:rFonts w:ascii="Georgia" w:eastAsia="Times New Roman" w:hAnsi="Georgia" w:cs="Helvetica"/>
          <w:b/>
          <w:bCs/>
          <w:color w:val="000000"/>
        </w:rPr>
        <w:t>, that is, </w:t>
      </w:r>
      <w:r w:rsidRPr="006B37F3">
        <w:rPr>
          <w:rFonts w:ascii="Georgia" w:eastAsia="Times New Roman" w:hAnsi="Georgia" w:cs="Helvetica"/>
          <w:b/>
          <w:bCs/>
          <w:i/>
          <w:iCs/>
          <w:color w:val="000000"/>
        </w:rPr>
        <w:t>prince: - </w:t>
      </w:r>
      <w:r w:rsidRPr="006B37F3">
        <w:rPr>
          <w:rFonts w:ascii="Georgia" w:eastAsia="Times New Roman" w:hAnsi="Georgia" w:cs="Helvetica"/>
          <w:b/>
          <w:bCs/>
          <w:color w:val="000000"/>
        </w:rPr>
        <w:t>witness.)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Gen 31:48</w:t>
      </w:r>
      <w:r w:rsidRPr="006B37F3">
        <w:rPr>
          <w:rFonts w:ascii="Georgia" w:eastAsia="Times New Roman" w:hAnsi="Georgia" w:cs="Helvetica"/>
          <w:color w:val="000000"/>
        </w:rPr>
        <w:t>  And Laban said, This heap </w:t>
      </w:r>
      <w:r w:rsidRPr="006B37F3">
        <w:rPr>
          <w:rFonts w:ascii="Georgia" w:eastAsia="Times New Roman" w:hAnsi="Georgia" w:cs="Helvetica"/>
          <w:i/>
          <w:iCs/>
          <w:color w:val="808080"/>
        </w:rPr>
        <w:t>is</w:t>
      </w:r>
      <w:r w:rsidRPr="006B37F3">
        <w:rPr>
          <w:rFonts w:ascii="Georgia" w:eastAsia="Times New Roman" w:hAnsi="Georgia" w:cs="Helvetica"/>
          <w:color w:val="000000"/>
        </w:rPr>
        <w:t> a witness between me and thee this day.</w:t>
      </w:r>
      <w:r w:rsidRPr="006B37F3">
        <w:rPr>
          <w:rFonts w:ascii="Georgia" w:eastAsia="Times New Roman" w:hAnsi="Georgia" w:cs="Helvetica"/>
          <w:b/>
          <w:bCs/>
          <w:color w:val="000000"/>
        </w:rPr>
        <w:t>Therefore was the name of it called Galeed</w:t>
      </w:r>
      <w:r w:rsidRPr="006B37F3">
        <w:rPr>
          <w:rFonts w:ascii="Georgia" w:eastAsia="Times New Roman" w:hAnsi="Georgia" w:cs="Helvetica"/>
          <w:color w:val="00000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Gen 31:49</w:t>
      </w:r>
      <w:r w:rsidRPr="006B37F3">
        <w:rPr>
          <w:rFonts w:ascii="Georgia" w:eastAsia="Times New Roman" w:hAnsi="Georgia" w:cs="Helvetica"/>
          <w:color w:val="000000"/>
        </w:rPr>
        <w:t>  </w:t>
      </w:r>
      <w:r w:rsidRPr="006B37F3">
        <w:rPr>
          <w:rFonts w:ascii="Georgia" w:eastAsia="Times New Roman" w:hAnsi="Georgia" w:cs="Helvetica"/>
          <w:b/>
          <w:bCs/>
          <w:color w:val="000000"/>
        </w:rPr>
        <w:t>And Mizpah; (a watchtower)</w:t>
      </w:r>
      <w:r w:rsidRPr="006B37F3">
        <w:rPr>
          <w:rFonts w:ascii="Georgia" w:eastAsia="Times New Roman" w:hAnsi="Georgia" w:cs="Helvetica"/>
          <w:color w:val="000000"/>
        </w:rPr>
        <w:t>  for he said, The LORD watch between me and thee, when we are absent one from another.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And Mizpah; (a watchtower)</w:t>
      </w:r>
      <w:r w:rsidRPr="006B37F3">
        <w:rPr>
          <w:rFonts w:ascii="Georgia" w:eastAsia="Times New Roman" w:hAnsi="Georgia" w:cs="Helvetica"/>
          <w:color w:val="000000"/>
        </w:rPr>
        <w:t>  the wall or 144k.</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Galeed. (</w:t>
      </w:r>
      <w:r w:rsidRPr="006B37F3">
        <w:rPr>
          <w:rFonts w:ascii="Georgia" w:eastAsia="Times New Roman" w:hAnsi="Georgia" w:cs="Helvetica"/>
          <w:b/>
          <w:bCs/>
          <w:i/>
          <w:iCs/>
          <w:color w:val="000000"/>
        </w:rPr>
        <w:t>a</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witness</w:t>
      </w:r>
      <w:r w:rsidRPr="006B37F3">
        <w:rPr>
          <w:rFonts w:ascii="Georgia" w:eastAsia="Times New Roman" w:hAnsi="Georgia" w:cs="Helvetica"/>
          <w:b/>
          <w:bCs/>
          <w:color w:val="000000"/>
        </w:rPr>
        <w:t>; abstractly </w:t>
      </w:r>
      <w:r w:rsidRPr="006B37F3">
        <w:rPr>
          <w:rFonts w:ascii="Georgia" w:eastAsia="Times New Roman" w:hAnsi="Georgia" w:cs="Helvetica"/>
          <w:b/>
          <w:bCs/>
          <w:i/>
          <w:iCs/>
          <w:color w:val="000000"/>
        </w:rPr>
        <w:t>testimony</w:t>
      </w:r>
      <w:r w:rsidRPr="006B37F3">
        <w:rPr>
          <w:rFonts w:ascii="Georgia" w:eastAsia="Times New Roman" w:hAnsi="Georgia" w:cs="Helvetica"/>
          <w:b/>
          <w:bCs/>
          <w:color w:val="000000"/>
        </w:rPr>
        <w:t>; specifically a </w:t>
      </w:r>
      <w:r w:rsidRPr="006B37F3">
        <w:rPr>
          <w:rFonts w:ascii="Georgia" w:eastAsia="Times New Roman" w:hAnsi="Georgia" w:cs="Helvetica"/>
          <w:b/>
          <w:bCs/>
          <w:i/>
          <w:iCs/>
          <w:color w:val="000000"/>
        </w:rPr>
        <w:t>recorder</w:t>
      </w:r>
      <w:r w:rsidRPr="006B37F3">
        <w:rPr>
          <w:rFonts w:ascii="Georgia" w:eastAsia="Times New Roman" w:hAnsi="Georgia" w:cs="Helvetica"/>
          <w:b/>
          <w:bCs/>
          <w:color w:val="000000"/>
        </w:rPr>
        <w:t>, that is,</w:t>
      </w:r>
      <w:r w:rsidRPr="006B37F3">
        <w:rPr>
          <w:rFonts w:ascii="Georgia" w:eastAsia="Times New Roman" w:hAnsi="Georgia" w:cs="Helvetica"/>
          <w:b/>
          <w:bCs/>
          <w:i/>
          <w:iCs/>
          <w:color w:val="000000"/>
        </w:rPr>
        <w:t>prince: - </w:t>
      </w:r>
      <w:r w:rsidRPr="006B37F3">
        <w:rPr>
          <w:rFonts w:ascii="Georgia" w:eastAsia="Times New Roman" w:hAnsi="Georgia" w:cs="Helvetica"/>
          <w:b/>
          <w:bCs/>
          <w:color w:val="000000"/>
        </w:rPr>
        <w:t>witness.)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Jegarsahadutha: (</w:t>
      </w:r>
      <w:r w:rsidRPr="006B37F3">
        <w:rPr>
          <w:rFonts w:ascii="Georgia" w:eastAsia="Times New Roman" w:hAnsi="Georgia" w:cs="Helvetica"/>
          <w:b/>
          <w:bCs/>
          <w:i/>
          <w:iCs/>
          <w:color w:val="000000"/>
        </w:rPr>
        <w:t>heap</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of</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the</w:t>
      </w:r>
      <w:r w:rsidRPr="006B37F3">
        <w:rPr>
          <w:rFonts w:ascii="Georgia" w:eastAsia="Times New Roman" w:hAnsi="Georgia" w:cs="Helvetica"/>
          <w:b/>
          <w:bCs/>
          <w:color w:val="000000"/>
        </w:rPr>
        <w:t> </w:t>
      </w:r>
      <w:r w:rsidRPr="006B37F3">
        <w:rPr>
          <w:rFonts w:ascii="Georgia" w:eastAsia="Times New Roman" w:hAnsi="Georgia" w:cs="Helvetica"/>
          <w:b/>
          <w:bCs/>
          <w:i/>
          <w:iCs/>
          <w:color w:val="000000"/>
        </w:rPr>
        <w:t>testimony)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Two witnesses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Isa 11:12</w:t>
      </w:r>
      <w:r w:rsidRPr="006B37F3">
        <w:rPr>
          <w:rFonts w:ascii="Georgia" w:eastAsia="Times New Roman" w:hAnsi="Georgia" w:cs="Helvetica"/>
          <w:color w:val="000000"/>
        </w:rPr>
        <w:t>  And he shall set up an ensign for the nations, and shall assemble the outcasts of Israel, and gather together the dispersed of Judah from the four corners of the earth.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Isa 11:13</w:t>
      </w:r>
      <w:r w:rsidRPr="006B37F3">
        <w:rPr>
          <w:rFonts w:ascii="Georgia" w:eastAsia="Times New Roman" w:hAnsi="Georgia" w:cs="Helvetica"/>
          <w:color w:val="000000"/>
        </w:rPr>
        <w:t>  The envy also of Ephraim shall depart, and the adversaries of Judah shall be cut off: Ephraim shall not envy Judah, and Judah shall not vex Ephraim.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lastRenderedPageBreak/>
        <w:t> </w:t>
      </w:r>
    </w:p>
    <w:p w:rsidR="006B37F3" w:rsidRPr="006B37F3" w:rsidRDefault="006B37F3" w:rsidP="006B37F3">
      <w:pPr>
        <w:shd w:val="clear" w:color="auto" w:fill="FFFFFF"/>
        <w:spacing w:after="0" w:line="240" w:lineRule="auto"/>
        <w:outlineLvl w:val="2"/>
        <w:rPr>
          <w:rFonts w:ascii="Helvetica" w:eastAsia="Times New Roman" w:hAnsi="Helvetica" w:cs="Helvetica"/>
          <w:b/>
          <w:bCs/>
          <w:color w:val="000000"/>
          <w:sz w:val="28"/>
          <w:szCs w:val="28"/>
        </w:rPr>
      </w:pPr>
      <w:hyperlink r:id="rId13" w:tgtFrame="_blank" w:history="1">
        <w:r w:rsidRPr="006B37F3">
          <w:rPr>
            <w:rFonts w:ascii="Helvetica" w:eastAsia="Times New Roman" w:hAnsi="Helvetica" w:cs="Helvetica"/>
            <w:b/>
            <w:bCs/>
            <w:color w:val="196AD4"/>
            <w:sz w:val="28"/>
            <w:u w:val="single"/>
          </w:rPr>
          <w:t>Shiloh (biblical city) - Wikipedia, the free encyclopedia</w:t>
        </w:r>
      </w:hyperlink>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Shiloh</w:t>
      </w:r>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was an ancient city mentioned in the</w:t>
      </w:r>
      <w:r w:rsidRPr="006B37F3">
        <w:rPr>
          <w:rFonts w:ascii="Helvetica" w:eastAsia="Times New Roman" w:hAnsi="Helvetica" w:cs="Helvetica"/>
          <w:color w:val="000000"/>
          <w:sz w:val="20"/>
        </w:rPr>
        <w:t> </w:t>
      </w:r>
      <w:hyperlink r:id="rId14" w:tgtFrame="_blank" w:tooltip="Hebrew Bible" w:history="1">
        <w:r w:rsidRPr="006B37F3">
          <w:rPr>
            <w:rFonts w:ascii="Helvetica" w:eastAsia="Times New Roman" w:hAnsi="Helvetica" w:cs="Helvetica"/>
            <w:color w:val="196AD4"/>
            <w:sz w:val="20"/>
            <w:u w:val="single"/>
          </w:rPr>
          <w:t>Hebrew Bible</w:t>
        </w:r>
      </w:hyperlink>
      <w:r w:rsidRPr="006B37F3">
        <w:rPr>
          <w:rFonts w:ascii="Helvetica" w:eastAsia="Times New Roman" w:hAnsi="Helvetica" w:cs="Helvetica"/>
          <w:color w:val="000000"/>
          <w:sz w:val="20"/>
          <w:szCs w:val="20"/>
        </w:rPr>
        <w:t>. Its site is at modern Khirbet Seilun, south of ancient</w:t>
      </w:r>
      <w:r w:rsidRPr="006B37F3">
        <w:rPr>
          <w:rFonts w:ascii="Helvetica" w:eastAsia="Times New Roman" w:hAnsi="Helvetica" w:cs="Helvetica"/>
          <w:color w:val="000000"/>
          <w:sz w:val="20"/>
        </w:rPr>
        <w:t> </w:t>
      </w:r>
      <w:hyperlink r:id="rId15" w:tgtFrame="_blank" w:tooltip="Tirzah (ancient city)" w:history="1">
        <w:r w:rsidRPr="006B37F3">
          <w:rPr>
            <w:rFonts w:ascii="Helvetica" w:eastAsia="Times New Roman" w:hAnsi="Helvetica" w:cs="Helvetica"/>
            <w:color w:val="196AD4"/>
            <w:sz w:val="20"/>
            <w:u w:val="single"/>
          </w:rPr>
          <w:t>Tirzah</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and 16 kilometres (10 mi) north of the Israeli settlement of</w:t>
      </w:r>
      <w:r w:rsidRPr="006B37F3">
        <w:rPr>
          <w:rFonts w:ascii="Helvetica" w:eastAsia="Times New Roman" w:hAnsi="Helvetica" w:cs="Helvetica"/>
          <w:color w:val="000000"/>
          <w:sz w:val="20"/>
        </w:rPr>
        <w:t> </w:t>
      </w:r>
      <w:hyperlink r:id="rId16" w:tgtFrame="_blank" w:tooltip="Beth El" w:history="1">
        <w:r w:rsidRPr="006B37F3">
          <w:rPr>
            <w:rFonts w:ascii="Helvetica" w:eastAsia="Times New Roman" w:hAnsi="Helvetica" w:cs="Helvetica"/>
            <w:color w:val="196AD4"/>
            <w:sz w:val="20"/>
            <w:u w:val="single"/>
          </w:rPr>
          <w:t>Beth El</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in the</w:t>
      </w:r>
      <w:hyperlink r:id="rId17" w:tgtFrame="_blank" w:tooltip="West Bank" w:history="1">
        <w:r w:rsidRPr="006B37F3">
          <w:rPr>
            <w:rFonts w:ascii="Helvetica" w:eastAsia="Times New Roman" w:hAnsi="Helvetica" w:cs="Helvetica"/>
            <w:color w:val="196AD4"/>
            <w:sz w:val="20"/>
            <w:u w:val="single"/>
          </w:rPr>
          <w:t>West Bank</w:t>
        </w:r>
      </w:hyperlink>
      <w:r w:rsidRPr="006B37F3">
        <w:rPr>
          <w:rFonts w:ascii="Helvetica" w:eastAsia="Times New Roman" w:hAnsi="Helvetica" w:cs="Helvetica"/>
          <w:color w:val="000000"/>
          <w:sz w:val="20"/>
          <w:szCs w:val="2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vertAlign w:val="superscript"/>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It was the capital of</w:t>
      </w:r>
      <w:r w:rsidRPr="006B37F3">
        <w:rPr>
          <w:rFonts w:ascii="Helvetica" w:eastAsia="Times New Roman" w:hAnsi="Helvetica" w:cs="Helvetica"/>
          <w:color w:val="000000"/>
          <w:sz w:val="20"/>
        </w:rPr>
        <w:t> </w:t>
      </w:r>
      <w:hyperlink r:id="rId18" w:tgtFrame="_blank" w:tooltip="United Monarchy" w:history="1">
        <w:r w:rsidRPr="006B37F3">
          <w:rPr>
            <w:rFonts w:ascii="Helvetica" w:eastAsia="Times New Roman" w:hAnsi="Helvetica" w:cs="Helvetica"/>
            <w:color w:val="196AD4"/>
            <w:sz w:val="20"/>
            <w:u w:val="single"/>
          </w:rPr>
          <w:t>Israel</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before the first Temple was built in</w:t>
      </w:r>
      <w:r w:rsidRPr="006B37F3">
        <w:rPr>
          <w:rFonts w:ascii="Helvetica" w:eastAsia="Times New Roman" w:hAnsi="Helvetica" w:cs="Helvetica"/>
          <w:color w:val="000000"/>
          <w:sz w:val="20"/>
        </w:rPr>
        <w:t> </w:t>
      </w:r>
      <w:hyperlink r:id="rId19" w:tgtFrame="_blank" w:tooltip="Jerusalem" w:history="1">
        <w:r w:rsidRPr="006B37F3">
          <w:rPr>
            <w:rFonts w:ascii="Helvetica" w:eastAsia="Times New Roman" w:hAnsi="Helvetica" w:cs="Helvetica"/>
            <w:color w:val="196AD4"/>
            <w:sz w:val="20"/>
            <w:u w:val="single"/>
          </w:rPr>
          <w:t>Jerusalem</w:t>
        </w:r>
      </w:hyperlink>
      <w:r w:rsidRPr="006B37F3">
        <w:rPr>
          <w:rFonts w:ascii="Helvetica" w:eastAsia="Times New Roman" w:hAnsi="Helvetica" w:cs="Helvetica"/>
          <w:color w:val="000000"/>
          <w:sz w:val="20"/>
          <w:szCs w:val="2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Mentioned in the time of the</w:t>
      </w:r>
      <w:r w:rsidRPr="006B37F3">
        <w:rPr>
          <w:rFonts w:ascii="Helvetica" w:eastAsia="Times New Roman" w:hAnsi="Helvetica" w:cs="Helvetica"/>
          <w:color w:val="000000"/>
          <w:sz w:val="20"/>
        </w:rPr>
        <w:t> </w:t>
      </w:r>
      <w:hyperlink r:id="rId20" w:tgtFrame="_blank" w:tooltip="Book of Joshua" w:history="1">
        <w:r w:rsidRPr="006B37F3">
          <w:rPr>
            <w:rFonts w:ascii="Helvetica" w:eastAsia="Times New Roman" w:hAnsi="Helvetica" w:cs="Helvetica"/>
            <w:color w:val="196AD4"/>
            <w:sz w:val="20"/>
            <w:u w:val="single"/>
          </w:rPr>
          <w:t>Book of Joshua</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and</w:t>
      </w:r>
      <w:r w:rsidRPr="006B37F3">
        <w:rPr>
          <w:rFonts w:ascii="Helvetica" w:eastAsia="Times New Roman" w:hAnsi="Helvetica" w:cs="Helvetica"/>
          <w:color w:val="000000"/>
          <w:sz w:val="20"/>
        </w:rPr>
        <w:t> </w:t>
      </w:r>
      <w:hyperlink r:id="rId21" w:tgtFrame="_blank" w:tooltip="Book of Judges" w:history="1">
        <w:r w:rsidRPr="006B37F3">
          <w:rPr>
            <w:rFonts w:ascii="Helvetica" w:eastAsia="Times New Roman" w:hAnsi="Helvetica" w:cs="Helvetica"/>
            <w:color w:val="196AD4"/>
            <w:sz w:val="20"/>
            <w:u w:val="single"/>
          </w:rPr>
          <w:t>Judges</w:t>
        </w:r>
      </w:hyperlink>
      <w:r w:rsidRPr="006B37F3">
        <w:rPr>
          <w:rFonts w:ascii="Helvetica" w:eastAsia="Times New Roman" w:hAnsi="Helvetica" w:cs="Helvetica"/>
          <w:color w:val="000000"/>
          <w:sz w:val="20"/>
          <w:szCs w:val="20"/>
        </w:rPr>
        <w:t>, Shiloh is situated north of</w:t>
      </w:r>
      <w:r w:rsidRPr="006B37F3">
        <w:rPr>
          <w:rFonts w:ascii="Helvetica" w:eastAsia="Times New Roman" w:hAnsi="Helvetica" w:cs="Helvetica"/>
          <w:color w:val="000000"/>
          <w:sz w:val="20"/>
        </w:rPr>
        <w:t> </w:t>
      </w:r>
      <w:hyperlink r:id="rId22" w:tgtFrame="_blank" w:tooltip="Bethel" w:history="1">
        <w:r w:rsidRPr="006B37F3">
          <w:rPr>
            <w:rFonts w:ascii="Helvetica" w:eastAsia="Times New Roman" w:hAnsi="Helvetica" w:cs="Helvetica"/>
            <w:color w:val="196AD4"/>
            <w:sz w:val="20"/>
            <w:u w:val="single"/>
          </w:rPr>
          <w:t>Bethel</w:t>
        </w:r>
      </w:hyperlink>
      <w:r w:rsidRPr="006B37F3">
        <w:rPr>
          <w:rFonts w:ascii="Helvetica" w:eastAsia="Times New Roman" w:hAnsi="Helvetica" w:cs="Helvetica"/>
          <w:color w:val="000000"/>
          <w:sz w:val="20"/>
          <w:szCs w:val="20"/>
        </w:rPr>
        <w:t>, east of the Bethel–</w:t>
      </w:r>
      <w:hyperlink r:id="rId23" w:tgtFrame="_blank" w:tooltip="Shechem" w:history="1">
        <w:r w:rsidRPr="006B37F3">
          <w:rPr>
            <w:rFonts w:ascii="Helvetica" w:eastAsia="Times New Roman" w:hAnsi="Helvetica" w:cs="Helvetica"/>
            <w:color w:val="196AD4"/>
            <w:sz w:val="20"/>
            <w:u w:val="single"/>
          </w:rPr>
          <w:t>Shechem</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highway, and south of</w:t>
      </w:r>
      <w:r w:rsidRPr="006B37F3">
        <w:rPr>
          <w:rFonts w:ascii="Helvetica" w:eastAsia="Times New Roman" w:hAnsi="Helvetica" w:cs="Helvetica"/>
          <w:color w:val="000000"/>
          <w:sz w:val="20"/>
        </w:rPr>
        <w:t> </w:t>
      </w:r>
      <w:hyperlink r:id="rId24" w:tgtFrame="_blank" w:tooltip="Lebonah" w:history="1">
        <w:r w:rsidRPr="006B37F3">
          <w:rPr>
            <w:rFonts w:ascii="Helvetica" w:eastAsia="Times New Roman" w:hAnsi="Helvetica" w:cs="Helvetica"/>
            <w:color w:val="196AD4"/>
            <w:sz w:val="20"/>
            <w:u w:val="single"/>
          </w:rPr>
          <w:t>Lebonah</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in the hill-country of Ephraim (</w:t>
      </w:r>
      <w:hyperlink r:id="rId25" w:tgtFrame="_blank" w:tooltip="Book of Judges" w:history="1">
        <w:r w:rsidRPr="006B37F3">
          <w:rPr>
            <w:rFonts w:ascii="Helvetica" w:eastAsia="Times New Roman" w:hAnsi="Helvetica" w:cs="Helvetica"/>
            <w:color w:val="196AD4"/>
            <w:sz w:val="20"/>
            <w:u w:val="single"/>
          </w:rPr>
          <w:t>Judg. 21:19</w:t>
        </w:r>
      </w:hyperlink>
      <w:r w:rsidRPr="006B37F3">
        <w:rPr>
          <w:rFonts w:ascii="Helvetica" w:eastAsia="Times New Roman" w:hAnsi="Helvetica" w:cs="Helvetica"/>
          <w:color w:val="000000"/>
          <w:sz w:val="20"/>
          <w:szCs w:val="20"/>
        </w:rPr>
        <w:t>). Shiloh was identified unambiguously with Khirbet Seilun by American</w:t>
      </w:r>
      <w:r w:rsidRPr="006B37F3">
        <w:rPr>
          <w:rFonts w:ascii="Helvetica" w:eastAsia="Times New Roman" w:hAnsi="Helvetica" w:cs="Helvetica"/>
          <w:color w:val="000000"/>
          <w:sz w:val="20"/>
        </w:rPr>
        <w:t> </w:t>
      </w:r>
      <w:hyperlink r:id="rId26" w:tgtFrame="_blank" w:tooltip="Philology" w:history="1">
        <w:r w:rsidRPr="006B37F3">
          <w:rPr>
            <w:rFonts w:ascii="Helvetica" w:eastAsia="Times New Roman" w:hAnsi="Helvetica" w:cs="Helvetica"/>
            <w:color w:val="196AD4"/>
            <w:sz w:val="20"/>
            <w:u w:val="single"/>
          </w:rPr>
          <w:t>philologist</w:t>
        </w:r>
      </w:hyperlink>
      <w:r w:rsidRPr="006B37F3">
        <w:rPr>
          <w:rFonts w:ascii="Helvetica" w:eastAsia="Times New Roman" w:hAnsi="Helvetica" w:cs="Helvetica"/>
          <w:color w:val="000000"/>
          <w:sz w:val="20"/>
        </w:rPr>
        <w:t> </w:t>
      </w:r>
      <w:hyperlink r:id="rId27" w:tgtFrame="_blank" w:tooltip="Edward Robinson (scholar)" w:history="1">
        <w:r w:rsidRPr="006B37F3">
          <w:rPr>
            <w:rFonts w:ascii="Helvetica" w:eastAsia="Times New Roman" w:hAnsi="Helvetica" w:cs="Helvetica"/>
            <w:color w:val="196AD4"/>
            <w:sz w:val="20"/>
            <w:u w:val="single"/>
          </w:rPr>
          <w:t>E. Robinson</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in 1838. The location had been established long before by the Roman writer</w:t>
      </w:r>
      <w:r w:rsidRPr="006B37F3">
        <w:rPr>
          <w:rFonts w:ascii="Helvetica" w:eastAsia="Times New Roman" w:hAnsi="Helvetica" w:cs="Helvetica"/>
          <w:color w:val="000000"/>
          <w:sz w:val="20"/>
        </w:rPr>
        <w:t> </w:t>
      </w:r>
      <w:hyperlink r:id="rId28" w:tgtFrame="_blank" w:tooltip="Eusebius" w:history="1">
        <w:r w:rsidRPr="006B37F3">
          <w:rPr>
            <w:rFonts w:ascii="Helvetica" w:eastAsia="Times New Roman" w:hAnsi="Helvetica" w:cs="Helvetica"/>
            <w:color w:val="196AD4"/>
            <w:sz w:val="20"/>
            <w:u w:val="single"/>
          </w:rPr>
          <w:t>Eusebius</w:t>
        </w:r>
      </w:hyperlink>
      <w:r w:rsidRPr="006B37F3">
        <w:rPr>
          <w:rFonts w:ascii="Helvetica" w:eastAsia="Times New Roman" w:hAnsi="Helvetica" w:cs="Helvetica"/>
          <w:color w:val="000000"/>
          <w:sz w:val="20"/>
          <w:szCs w:val="20"/>
        </w:rPr>
        <w:t>, and by</w:t>
      </w:r>
      <w:hyperlink r:id="rId29" w:tgtFrame="_blank" w:tooltip="Nestorius ha-Parhi" w:history="1">
        <w:r w:rsidRPr="006B37F3">
          <w:rPr>
            <w:rFonts w:ascii="Helvetica" w:eastAsia="Times New Roman" w:hAnsi="Helvetica" w:cs="Helvetica"/>
            <w:color w:val="196AD4"/>
            <w:sz w:val="20"/>
            <w:u w:val="single"/>
          </w:rPr>
          <w:t>Nestorius ha-Parhi</w:t>
        </w:r>
      </w:hyperlink>
      <w:r w:rsidRPr="006B37F3">
        <w:rPr>
          <w:rFonts w:ascii="Helvetica" w:eastAsia="Times New Roman" w:hAnsi="Helvetica" w:cs="Helvetica"/>
          <w:color w:val="000000"/>
          <w:sz w:val="20"/>
          <w:szCs w:val="2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Long before the advent of the Israelites, Shiloh,</w:t>
      </w:r>
      <w:r w:rsidRPr="006B37F3">
        <w:rPr>
          <w:rFonts w:ascii="Helvetica" w:eastAsia="Times New Roman" w:hAnsi="Helvetica" w:cs="Helvetica"/>
          <w:color w:val="000000"/>
          <w:sz w:val="20"/>
        </w:rPr>
        <w:t> </w:t>
      </w:r>
      <w:r w:rsidRPr="006B37F3">
        <w:rPr>
          <w:rFonts w:ascii="Helvetica" w:eastAsia="Times New Roman" w:hAnsi="Helvetica" w:cs="Helvetica"/>
          <w:b/>
          <w:bCs/>
          <w:color w:val="000000"/>
          <w:sz w:val="20"/>
          <w:szCs w:val="20"/>
          <w:u w:val="single"/>
        </w:rPr>
        <w:t>in the Ephraimite</w:t>
      </w:r>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Hill Country, was a walled city with a religious shrine or sanctuary during Middle and Late Bronze Age Canaan.</w:t>
      </w:r>
      <w:hyperlink r:id="rId30" w:anchor="cite_note-5" w:tgtFrame="_blank" w:history="1">
        <w:r w:rsidRPr="006B37F3">
          <w:rPr>
            <w:rFonts w:ascii="Helvetica" w:eastAsia="Times New Roman" w:hAnsi="Helvetica" w:cs="Helvetica"/>
            <w:color w:val="196AD4"/>
            <w:sz w:val="20"/>
            <w:u w:val="single"/>
            <w:vertAlign w:val="superscript"/>
          </w:rPr>
          <w:t>[5]</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When the Israelites arrived in the land (and when they did is uncertain) they set up there the ancient wilderness tent shrine (the Tent of Meeting: Heb. 'Ohel-Mo'ed') and there Joshua divided the land among the tribes. Subsequently, Shiloh became one of the leading religious shrines in ancient Israel, a status it held until shortly before David's elevation of</w:t>
      </w:r>
      <w:r w:rsidRPr="006B37F3">
        <w:rPr>
          <w:rFonts w:ascii="Helvetica" w:eastAsia="Times New Roman" w:hAnsi="Helvetica" w:cs="Helvetica"/>
          <w:color w:val="000000"/>
          <w:sz w:val="20"/>
        </w:rPr>
        <w:t> </w:t>
      </w:r>
      <w:hyperlink r:id="rId31" w:tgtFrame="_blank" w:tooltip="Jerusalem" w:history="1">
        <w:r w:rsidRPr="006B37F3">
          <w:rPr>
            <w:rFonts w:ascii="Helvetica" w:eastAsia="Times New Roman" w:hAnsi="Helvetica" w:cs="Helvetica"/>
            <w:color w:val="196AD4"/>
            <w:sz w:val="20"/>
            <w:u w:val="single"/>
          </w:rPr>
          <w:t>Jerusalem</w:t>
        </w:r>
      </w:hyperlink>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in the hill-country of Ephraim (</w:t>
      </w:r>
      <w:hyperlink r:id="rId32" w:tgtFrame="_blank" w:tooltip="Book of Judges" w:history="1">
        <w:r w:rsidRPr="006B37F3">
          <w:rPr>
            <w:rFonts w:ascii="Helvetica" w:eastAsia="Times New Roman" w:hAnsi="Helvetica" w:cs="Helvetica"/>
            <w:b/>
            <w:bCs/>
            <w:color w:val="196AD4"/>
            <w:sz w:val="20"/>
            <w:u w:val="single"/>
          </w:rPr>
          <w:t>Judg. 21:19</w:t>
        </w:r>
      </w:hyperlink>
      <w:r w:rsidRPr="006B37F3">
        <w:rPr>
          <w:rFonts w:ascii="Helvetica" w:eastAsia="Times New Roman" w:hAnsi="Helvetica" w:cs="Helvetica"/>
          <w:b/>
          <w:bCs/>
          <w:color w:val="000000"/>
          <w:sz w:val="20"/>
          <w:szCs w:val="2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Jdg 21:19</w:t>
      </w:r>
      <w:r w:rsidRPr="006B37F3">
        <w:rPr>
          <w:rFonts w:ascii="Georgia" w:eastAsia="Times New Roman" w:hAnsi="Georgia" w:cs="Helvetica"/>
          <w:color w:val="000000"/>
        </w:rPr>
        <w:t>  Then they said, Behold, </w:t>
      </w:r>
      <w:r w:rsidRPr="006B37F3">
        <w:rPr>
          <w:rFonts w:ascii="Georgia" w:eastAsia="Times New Roman" w:hAnsi="Georgia" w:cs="Helvetica"/>
          <w:i/>
          <w:iCs/>
          <w:color w:val="808080"/>
        </w:rPr>
        <w:t>there is</w:t>
      </w:r>
      <w:r w:rsidRPr="006B37F3">
        <w:rPr>
          <w:rFonts w:ascii="Georgia" w:eastAsia="Times New Roman" w:hAnsi="Georgia" w:cs="Helvetica"/>
          <w:color w:val="000000"/>
        </w:rPr>
        <w:t> a feast of the LORD in Shiloh yearly </w:t>
      </w:r>
      <w:r w:rsidRPr="006B37F3">
        <w:rPr>
          <w:rFonts w:ascii="Georgia" w:eastAsia="Times New Roman" w:hAnsi="Georgia" w:cs="Helvetica"/>
          <w:i/>
          <w:iCs/>
          <w:color w:val="808080"/>
        </w:rPr>
        <w:t>in a place</w:t>
      </w:r>
      <w:r w:rsidRPr="006B37F3">
        <w:rPr>
          <w:rFonts w:ascii="Georgia" w:eastAsia="Times New Roman" w:hAnsi="Georgia" w:cs="Helvetica"/>
          <w:color w:val="000000"/>
        </w:rPr>
        <w:t> which </w:t>
      </w:r>
      <w:r w:rsidRPr="006B37F3">
        <w:rPr>
          <w:rFonts w:ascii="Georgia" w:eastAsia="Times New Roman" w:hAnsi="Georgia" w:cs="Helvetica"/>
          <w:i/>
          <w:iCs/>
          <w:color w:val="808080"/>
        </w:rPr>
        <w:t>is</w:t>
      </w:r>
      <w:r w:rsidRPr="006B37F3">
        <w:rPr>
          <w:rFonts w:ascii="Georgia" w:eastAsia="Times New Roman" w:hAnsi="Georgia" w:cs="Helvetica"/>
          <w:color w:val="000000"/>
        </w:rPr>
        <w:t> on the north side of Bethel, on the east side of the highway that goeth up from Bethel to Shechem, and on the south of Lebonah.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Shiloh is mentioned in the</w:t>
      </w:r>
      <w:r w:rsidRPr="006B37F3">
        <w:rPr>
          <w:rFonts w:ascii="Helvetica" w:eastAsia="Times New Roman" w:hAnsi="Helvetica" w:cs="Helvetica"/>
          <w:color w:val="000000"/>
          <w:sz w:val="20"/>
        </w:rPr>
        <w:t> </w:t>
      </w:r>
      <w:hyperlink r:id="rId33" w:tgtFrame="_blank" w:tooltip="Hebrew Bible" w:history="1">
        <w:r w:rsidRPr="006B37F3">
          <w:rPr>
            <w:rFonts w:ascii="Helvetica" w:eastAsia="Times New Roman" w:hAnsi="Helvetica" w:cs="Helvetica"/>
            <w:color w:val="196AD4"/>
            <w:sz w:val="20"/>
            <w:u w:val="single"/>
          </w:rPr>
          <w:t>Hebrew Bible</w:t>
        </w:r>
      </w:hyperlink>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as an assembly place for the people of</w:t>
      </w:r>
      <w:r w:rsidRPr="006B37F3">
        <w:rPr>
          <w:rFonts w:ascii="Helvetica" w:eastAsia="Times New Roman" w:hAnsi="Helvetica" w:cs="Helvetica"/>
          <w:color w:val="000000"/>
          <w:sz w:val="20"/>
        </w:rPr>
        <w:t> </w:t>
      </w:r>
      <w:hyperlink r:id="rId34" w:tgtFrame="_blank" w:tooltip="Israelite" w:history="1">
        <w:r w:rsidRPr="006B37F3">
          <w:rPr>
            <w:rFonts w:ascii="Helvetica" w:eastAsia="Times New Roman" w:hAnsi="Helvetica" w:cs="Helvetica"/>
            <w:color w:val="196AD4"/>
            <w:sz w:val="20"/>
            <w:u w:val="single"/>
          </w:rPr>
          <w:t>Israel</w:t>
        </w:r>
      </w:hyperlink>
      <w:r w:rsidRPr="006B37F3">
        <w:rPr>
          <w:rFonts w:ascii="Helvetica" w:eastAsia="Times New Roman" w:hAnsi="Helvetica" w:cs="Helvetica"/>
          <w:color w:val="000000"/>
          <w:sz w:val="20"/>
          <w:szCs w:val="20"/>
        </w:rPr>
        <w:t>. Technically, Shiloh was the site of the 'Ohel-Mo'ed—</w:t>
      </w:r>
      <w:r w:rsidRPr="006B37F3">
        <w:rPr>
          <w:rFonts w:ascii="Helvetica" w:eastAsia="Times New Roman" w:hAnsi="Helvetica" w:cs="Helvetica"/>
          <w:b/>
          <w:bCs/>
          <w:color w:val="000000"/>
          <w:sz w:val="20"/>
          <w:szCs w:val="20"/>
        </w:rPr>
        <w:t>the Tent of Meeting</w:t>
      </w:r>
      <w:r w:rsidRPr="006B37F3">
        <w:rPr>
          <w:rFonts w:ascii="Helvetica" w:eastAsia="Times New Roman" w:hAnsi="Helvetica" w:cs="Helvetica"/>
          <w:color w:val="000000"/>
          <w:sz w:val="20"/>
          <w:szCs w:val="20"/>
        </w:rPr>
        <w:t>—which was set up there when Joshua apportioned the land among the various Israelite tribes (Joshua 18ff.).</w:t>
      </w:r>
      <w:r w:rsidRPr="006B37F3">
        <w:rPr>
          <w:rFonts w:ascii="Helvetica" w:eastAsia="Times New Roman" w:hAnsi="Helvetica" w:cs="Helvetica"/>
          <w:color w:val="000000"/>
          <w:sz w:val="20"/>
        </w:rPr>
        <w:t> </w:t>
      </w:r>
      <w:r w:rsidRPr="006B37F3">
        <w:rPr>
          <w:rFonts w:ascii="Helvetica" w:eastAsia="Times New Roman" w:hAnsi="Helvetica" w:cs="Helvetica"/>
          <w:b/>
          <w:bCs/>
          <w:color w:val="000000"/>
          <w:sz w:val="20"/>
          <w:szCs w:val="20"/>
        </w:rPr>
        <w:t>In this sense, the Tent of Meeting is to be distinguished from the "Dwelling Place"—the Mishkan—often translated "Tabernacle."</w:t>
      </w:r>
      <w:r w:rsidRPr="006B37F3">
        <w:rPr>
          <w:rFonts w:ascii="Helvetica" w:eastAsia="Times New Roman" w:hAnsi="Helvetica" w:cs="Helvetica"/>
          <w:color w:val="000000"/>
          <w:sz w:val="20"/>
        </w:rPr>
        <w:t> </w:t>
      </w:r>
      <w:r w:rsidRPr="006B37F3">
        <w:rPr>
          <w:rFonts w:ascii="Helvetica" w:eastAsia="Times New Roman" w:hAnsi="Helvetica" w:cs="Helvetica"/>
          <w:color w:val="000000"/>
          <w:sz w:val="20"/>
          <w:szCs w:val="20"/>
        </w:rPr>
        <w:t>The "whole congregation of Israel assembled...and set up the tabernacle of the congregation..." (</w:t>
      </w:r>
      <w:hyperlink r:id="rId35" w:tgtFrame="_blank" w:tooltip="Book of Joshua" w:history="1">
        <w:r w:rsidRPr="006B37F3">
          <w:rPr>
            <w:rFonts w:ascii="Helvetica" w:eastAsia="Times New Roman" w:hAnsi="Helvetica" w:cs="Helvetica"/>
            <w:color w:val="196AD4"/>
            <w:sz w:val="20"/>
            <w:u w:val="single"/>
          </w:rPr>
          <w:t>Joshua 18:1</w:t>
        </w:r>
      </w:hyperlink>
      <w:r w:rsidRPr="006B37F3">
        <w:rPr>
          <w:rFonts w:ascii="Helvetica" w:eastAsia="Times New Roman" w:hAnsi="Helvetica" w:cs="Helvetica"/>
          <w:color w:val="000000"/>
          <w:sz w:val="20"/>
          <w:szCs w:val="20"/>
        </w:rPr>
        <w:t>), built under Moses' direction from God (</w:t>
      </w:r>
      <w:hyperlink r:id="rId36" w:tgtFrame="_blank" w:tooltip="Book of Exodus" w:history="1">
        <w:r w:rsidRPr="006B37F3">
          <w:rPr>
            <w:rFonts w:ascii="Helvetica" w:eastAsia="Times New Roman" w:hAnsi="Helvetica" w:cs="Helvetica"/>
            <w:color w:val="196AD4"/>
            <w:sz w:val="20"/>
            <w:u w:val="single"/>
          </w:rPr>
          <w:t>Exodus 26</w:t>
        </w:r>
      </w:hyperlink>
      <w:r w:rsidRPr="006B37F3">
        <w:rPr>
          <w:rFonts w:ascii="Helvetica" w:eastAsia="Times New Roman" w:hAnsi="Helvetica" w:cs="Helvetica"/>
          <w:color w:val="000000"/>
          <w:sz w:val="20"/>
          <w:szCs w:val="20"/>
        </w:rPr>
        <w:t>) to house the</w:t>
      </w:r>
      <w:r w:rsidRPr="006B37F3">
        <w:rPr>
          <w:rFonts w:ascii="Helvetica" w:eastAsia="Times New Roman" w:hAnsi="Helvetica" w:cs="Helvetica"/>
          <w:color w:val="000000"/>
          <w:sz w:val="20"/>
        </w:rPr>
        <w:t> </w:t>
      </w:r>
      <w:hyperlink r:id="rId37" w:tgtFrame="_blank" w:tooltip="Ark of the Covenant" w:history="1">
        <w:r w:rsidRPr="006B37F3">
          <w:rPr>
            <w:rFonts w:ascii="Helvetica" w:eastAsia="Times New Roman" w:hAnsi="Helvetica" w:cs="Helvetica"/>
            <w:color w:val="196AD4"/>
            <w:sz w:val="20"/>
            <w:u w:val="single"/>
          </w:rPr>
          <w:t>Ark of the Covenant</w:t>
        </w:r>
      </w:hyperlink>
      <w:r w:rsidRPr="006B37F3">
        <w:rPr>
          <w:rFonts w:ascii="Helvetica" w:eastAsia="Times New Roman" w:hAnsi="Helvetica" w:cs="Helvetica"/>
          <w:color w:val="000000"/>
          <w:sz w:val="20"/>
          <w:szCs w:val="20"/>
        </w:rPr>
        <w:t>, also built under Moses' direction from God (</w:t>
      </w:r>
      <w:hyperlink r:id="rId38" w:tgtFrame="_blank" w:tooltip="Book of Exodus" w:history="1">
        <w:r w:rsidRPr="006B37F3">
          <w:rPr>
            <w:rFonts w:ascii="Helvetica" w:eastAsia="Times New Roman" w:hAnsi="Helvetica" w:cs="Helvetica"/>
            <w:color w:val="196AD4"/>
            <w:sz w:val="20"/>
            <w:u w:val="single"/>
          </w:rPr>
          <w:t>Exodus 25</w:t>
        </w:r>
      </w:hyperlink>
      <w:r w:rsidRPr="006B37F3">
        <w:rPr>
          <w:rFonts w:ascii="Helvetica" w:eastAsia="Times New Roman" w:hAnsi="Helvetica" w:cs="Helvetica"/>
          <w:color w:val="000000"/>
          <w:sz w:val="20"/>
          <w:szCs w:val="20"/>
        </w:rPr>
        <w: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In this sense, the Tent of Meeting is to be distinguished from the "Dwelling Place"—the Mishkan—often translated "Tabernacle."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w:t>
      </w:r>
      <w:r w:rsidRPr="006B37F3">
        <w:rPr>
          <w:rFonts w:ascii="Georgia" w:eastAsia="Times New Roman" w:hAnsi="Georgia" w:cs="Helvetica"/>
          <w:color w:val="000000"/>
        </w:rPr>
        <w:t>  And it came to pass, when the king sat in his house, and the LORD had given him rest round about from all his enemies;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7:2</w:t>
      </w:r>
      <w:r w:rsidRPr="006B37F3">
        <w:rPr>
          <w:rFonts w:ascii="Georgia" w:eastAsia="Times New Roman" w:hAnsi="Georgia" w:cs="Helvetica"/>
          <w:color w:val="000000"/>
        </w:rPr>
        <w:t>  That the king said unto Nathan the prophet, See now, I dwell in an house of cedar, but the ark of God dwelleth within curtains.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7:3</w:t>
      </w:r>
      <w:r w:rsidRPr="006B37F3">
        <w:rPr>
          <w:rFonts w:ascii="Georgia" w:eastAsia="Times New Roman" w:hAnsi="Georgia" w:cs="Helvetica"/>
          <w:color w:val="000000"/>
        </w:rPr>
        <w:t>  And Nathan said to the king, Go, do all that </w:t>
      </w:r>
      <w:r w:rsidRPr="006B37F3">
        <w:rPr>
          <w:rFonts w:ascii="Georgia" w:eastAsia="Times New Roman" w:hAnsi="Georgia" w:cs="Helvetica"/>
          <w:i/>
          <w:iCs/>
          <w:color w:val="808080"/>
        </w:rPr>
        <w:t>is</w:t>
      </w:r>
      <w:r w:rsidRPr="006B37F3">
        <w:rPr>
          <w:rFonts w:ascii="Georgia" w:eastAsia="Times New Roman" w:hAnsi="Georgia" w:cs="Helvetica"/>
          <w:color w:val="000000"/>
        </w:rPr>
        <w:t> in thine heart; for the LORD</w:t>
      </w:r>
      <w:r w:rsidRPr="006B37F3">
        <w:rPr>
          <w:rFonts w:ascii="Georgia" w:eastAsia="Times New Roman" w:hAnsi="Georgia" w:cs="Helvetica"/>
          <w:i/>
          <w:iCs/>
          <w:color w:val="808080"/>
        </w:rPr>
        <w:t>is</w:t>
      </w:r>
      <w:r w:rsidRPr="006B37F3">
        <w:rPr>
          <w:rFonts w:ascii="Georgia" w:eastAsia="Times New Roman" w:hAnsi="Georgia" w:cs="Helvetica"/>
          <w:color w:val="000000"/>
        </w:rPr>
        <w:t> with thee.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7:4</w:t>
      </w:r>
      <w:r w:rsidRPr="006B37F3">
        <w:rPr>
          <w:rFonts w:ascii="Georgia" w:eastAsia="Times New Roman" w:hAnsi="Georgia" w:cs="Helvetica"/>
          <w:color w:val="000000"/>
        </w:rPr>
        <w:t>  And it came to pass that night, that the word of the LORD came unto Nathan, saying,</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2Sa 7:5</w:t>
      </w:r>
      <w:r w:rsidRPr="006B37F3">
        <w:rPr>
          <w:rFonts w:ascii="Georgia" w:eastAsia="Times New Roman" w:hAnsi="Georgia" w:cs="Helvetica"/>
          <w:color w:val="000000"/>
        </w:rPr>
        <w:t>  Go and tell my servant David, </w:t>
      </w:r>
      <w:r w:rsidRPr="006B37F3">
        <w:rPr>
          <w:rFonts w:ascii="Georgia" w:eastAsia="Times New Roman" w:hAnsi="Georgia" w:cs="Helvetica"/>
          <w:b/>
          <w:bCs/>
          <w:color w:val="000000"/>
        </w:rPr>
        <w:t>Thus saith the LORD, Shalt thou build me an house for me to dwell in?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7:6</w:t>
      </w:r>
      <w:r w:rsidRPr="006B37F3">
        <w:rPr>
          <w:rFonts w:ascii="Georgia" w:eastAsia="Times New Roman" w:hAnsi="Georgia" w:cs="Helvetica"/>
          <w:color w:val="000000"/>
        </w:rPr>
        <w:t>  Whereas I have not dwelt in </w:t>
      </w:r>
      <w:r w:rsidRPr="006B37F3">
        <w:rPr>
          <w:rFonts w:ascii="Georgia" w:eastAsia="Times New Roman" w:hAnsi="Georgia" w:cs="Helvetica"/>
          <w:i/>
          <w:iCs/>
          <w:color w:val="808080"/>
        </w:rPr>
        <w:t>any</w:t>
      </w:r>
      <w:r w:rsidRPr="006B37F3">
        <w:rPr>
          <w:rFonts w:ascii="Georgia" w:eastAsia="Times New Roman" w:hAnsi="Georgia" w:cs="Helvetica"/>
          <w:color w:val="000000"/>
        </w:rPr>
        <w:t> house since the time that I brought up the children of Israel out of Egypt, even to this day, </w:t>
      </w:r>
      <w:r w:rsidRPr="006B37F3">
        <w:rPr>
          <w:rFonts w:ascii="Georgia" w:eastAsia="Times New Roman" w:hAnsi="Georgia" w:cs="Helvetica"/>
          <w:b/>
          <w:bCs/>
          <w:color w:val="000000"/>
        </w:rPr>
        <w:t>but have walked in a tent and in a tabernacle.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7:7</w:t>
      </w:r>
      <w:r w:rsidRPr="006B37F3">
        <w:rPr>
          <w:rFonts w:ascii="Georgia" w:eastAsia="Times New Roman" w:hAnsi="Georgia" w:cs="Helvetica"/>
          <w:color w:val="000000"/>
        </w:rPr>
        <w:t>  In all </w:t>
      </w:r>
      <w:r w:rsidRPr="006B37F3">
        <w:rPr>
          <w:rFonts w:ascii="Georgia" w:eastAsia="Times New Roman" w:hAnsi="Georgia" w:cs="Helvetica"/>
          <w:i/>
          <w:iCs/>
          <w:color w:val="808080"/>
        </w:rPr>
        <w:t>the places</w:t>
      </w:r>
      <w:r w:rsidRPr="006B37F3">
        <w:rPr>
          <w:rFonts w:ascii="Georgia" w:eastAsia="Times New Roman" w:hAnsi="Georgia" w:cs="Helvetica"/>
          <w:color w:val="000000"/>
        </w:rPr>
        <w:t> wherein I have walked with all the children of Israel spake I a word with any of the tribes of Israel, whom I commanded to feed my people Israel, saying, Why build ye not me an house of cedar?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7:8</w:t>
      </w:r>
      <w:r w:rsidRPr="006B37F3">
        <w:rPr>
          <w:rFonts w:ascii="Georgia" w:eastAsia="Times New Roman" w:hAnsi="Georgia" w:cs="Helvetica"/>
          <w:color w:val="000000"/>
        </w:rPr>
        <w:t>  Now therefore so shalt thou say unto my servant David, Thus saith the LORD of hosts, I took thee from the sheepcote, from following the sheep, to be ruler over my people, over Israel:</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lastRenderedPageBreak/>
        <w:t>2Sa 7:9</w:t>
      </w:r>
      <w:r w:rsidRPr="006B37F3">
        <w:rPr>
          <w:rFonts w:ascii="Georgia" w:eastAsia="Times New Roman" w:hAnsi="Georgia" w:cs="Helvetica"/>
          <w:color w:val="000000"/>
        </w:rPr>
        <w:t>  And I was with thee whithersoever thou wentest, and have cut off all thine enemies out of thy sight, and have made thee a great name, like unto the name of the great </w:t>
      </w:r>
      <w:r w:rsidRPr="006B37F3">
        <w:rPr>
          <w:rFonts w:ascii="Georgia" w:eastAsia="Times New Roman" w:hAnsi="Georgia" w:cs="Helvetica"/>
          <w:i/>
          <w:iCs/>
          <w:color w:val="808080"/>
        </w:rPr>
        <w:t>men</w:t>
      </w:r>
      <w:r w:rsidRPr="006B37F3">
        <w:rPr>
          <w:rFonts w:ascii="Georgia" w:eastAsia="Times New Roman" w:hAnsi="Georgia" w:cs="Helvetica"/>
          <w:color w:val="000000"/>
        </w:rPr>
        <w:t> that </w:t>
      </w:r>
      <w:r w:rsidRPr="006B37F3">
        <w:rPr>
          <w:rFonts w:ascii="Georgia" w:eastAsia="Times New Roman" w:hAnsi="Georgia" w:cs="Helvetica"/>
          <w:i/>
          <w:iCs/>
          <w:color w:val="808080"/>
        </w:rPr>
        <w:t>are</w:t>
      </w:r>
      <w:r w:rsidRPr="006B37F3">
        <w:rPr>
          <w:rFonts w:ascii="Georgia" w:eastAsia="Times New Roman" w:hAnsi="Georgia" w:cs="Helvetica"/>
          <w:color w:val="000000"/>
        </w:rPr>
        <w:t> in the earth.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7:10</w:t>
      </w:r>
      <w:r w:rsidRPr="006B37F3">
        <w:rPr>
          <w:rFonts w:ascii="Georgia" w:eastAsia="Times New Roman" w:hAnsi="Georgia" w:cs="Helvetica"/>
          <w:color w:val="000000"/>
        </w:rPr>
        <w:t>  Moreover I will appoint a place for my people Israel, and will plant them, that they may dwell in a place of their own, and move no more; neither shall the children of wickedness afflict them any more, as beforetime,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7:11</w:t>
      </w:r>
      <w:r w:rsidRPr="006B37F3">
        <w:rPr>
          <w:rFonts w:ascii="Georgia" w:eastAsia="Times New Roman" w:hAnsi="Georgia" w:cs="Helvetica"/>
          <w:color w:val="000000"/>
        </w:rPr>
        <w:t>  And as since the time that I commanded judges </w:t>
      </w:r>
      <w:r w:rsidRPr="006B37F3">
        <w:rPr>
          <w:rFonts w:ascii="Georgia" w:eastAsia="Times New Roman" w:hAnsi="Georgia" w:cs="Helvetica"/>
          <w:i/>
          <w:iCs/>
          <w:color w:val="808080"/>
        </w:rPr>
        <w:t>to be</w:t>
      </w:r>
      <w:r w:rsidRPr="006B37F3">
        <w:rPr>
          <w:rFonts w:ascii="Georgia" w:eastAsia="Times New Roman" w:hAnsi="Georgia" w:cs="Helvetica"/>
          <w:color w:val="000000"/>
        </w:rPr>
        <w:t> over my people Israel, and have caused thee to rest from all thine enemies. Also the LORD telleth thee that he will make thee an house.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7:12</w:t>
      </w:r>
      <w:r w:rsidRPr="006B37F3">
        <w:rPr>
          <w:rFonts w:ascii="Georgia" w:eastAsia="Times New Roman" w:hAnsi="Georgia" w:cs="Helvetica"/>
          <w:color w:val="000000"/>
        </w:rPr>
        <w:t>  And when thy days be fulfilled, and thou shalt sleep with thy fathers, I will set up thy seed after thee, which shall proceed out of thy bowels, and </w:t>
      </w:r>
      <w:r w:rsidRPr="006B37F3">
        <w:rPr>
          <w:rFonts w:ascii="Georgia" w:eastAsia="Times New Roman" w:hAnsi="Georgia" w:cs="Helvetica"/>
          <w:b/>
          <w:bCs/>
          <w:color w:val="000000"/>
        </w:rPr>
        <w:t>I will establish his kingdom.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8080"/>
        </w:rPr>
        <w:t>2Sa 7:13</w:t>
      </w:r>
      <w:r w:rsidRPr="006B37F3">
        <w:rPr>
          <w:rFonts w:ascii="Georgia" w:eastAsia="Times New Roman" w:hAnsi="Georgia" w:cs="Helvetica"/>
          <w:b/>
          <w:bCs/>
          <w:color w:val="000000"/>
        </w:rPr>
        <w:t>  He shall build an house for my name, and I will stablish the throne of his kingdom for ever.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Shiloh:</w:t>
      </w:r>
      <w:r w:rsidRPr="006B37F3">
        <w:rPr>
          <w:rFonts w:ascii="Georgia" w:eastAsia="Times New Roman" w:hAnsi="Georgia" w:cs="Helvetica"/>
          <w:i/>
          <w:iCs/>
          <w:color w:val="000000"/>
        </w:rPr>
        <w:t> tranquil</w:t>
      </w:r>
      <w:r w:rsidRPr="006B37F3">
        <w:rPr>
          <w:rFonts w:ascii="Georgia" w:eastAsia="Times New Roman" w:hAnsi="Georgia" w:cs="Helvetica"/>
          <w:color w:val="000000"/>
        </w:rPr>
        <w:t>; </w:t>
      </w:r>
      <w:r w:rsidRPr="006B37F3">
        <w:rPr>
          <w:rFonts w:ascii="Georgia" w:eastAsia="Times New Roman" w:hAnsi="Georgia" w:cs="Helvetica"/>
          <w:i/>
          <w:iCs/>
          <w:color w:val="000000"/>
        </w:rPr>
        <w:t>Shiloh</w:t>
      </w:r>
      <w:r w:rsidRPr="006B37F3">
        <w:rPr>
          <w:rFonts w:ascii="Georgia" w:eastAsia="Times New Roman" w:hAnsi="Georgia" w:cs="Helvetica"/>
          <w:color w:val="000000"/>
        </w:rPr>
        <w:t>, an epithet of the Messiah: - Shiloh.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7:14</w:t>
      </w:r>
      <w:r w:rsidRPr="006B37F3">
        <w:rPr>
          <w:rFonts w:ascii="Georgia" w:eastAsia="Times New Roman" w:hAnsi="Georgia" w:cs="Helvetica"/>
          <w:color w:val="000000"/>
        </w:rPr>
        <w:t>  I will be his father, and he shall be my son. If he commit iniquity, I will chasten him with the rod of men, and with the stripes of the children of men: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7:15</w:t>
      </w:r>
      <w:r w:rsidRPr="006B37F3">
        <w:rPr>
          <w:rFonts w:ascii="Georgia" w:eastAsia="Times New Roman" w:hAnsi="Georgia" w:cs="Helvetica"/>
          <w:color w:val="000000"/>
        </w:rPr>
        <w:t>  But my mercy shall not depart away from him, as I took </w:t>
      </w:r>
      <w:r w:rsidRPr="006B37F3">
        <w:rPr>
          <w:rFonts w:ascii="Georgia" w:eastAsia="Times New Roman" w:hAnsi="Georgia" w:cs="Helvetica"/>
          <w:i/>
          <w:iCs/>
          <w:color w:val="808080"/>
        </w:rPr>
        <w:t>it</w:t>
      </w:r>
      <w:r w:rsidRPr="006B37F3">
        <w:rPr>
          <w:rFonts w:ascii="Georgia" w:eastAsia="Times New Roman" w:hAnsi="Georgia" w:cs="Helvetica"/>
          <w:color w:val="000000"/>
        </w:rPr>
        <w:t> from Saul, whom I put away before thee.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7:16</w:t>
      </w:r>
      <w:r w:rsidRPr="006B37F3">
        <w:rPr>
          <w:rFonts w:ascii="Georgia" w:eastAsia="Times New Roman" w:hAnsi="Georgia" w:cs="Helvetica"/>
          <w:color w:val="000000"/>
        </w:rPr>
        <w:t>  And thine house and thy kingdom shall be established for ever before thee: thy throne shall be established for ever.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2Sa 7:17</w:t>
      </w:r>
      <w:r w:rsidRPr="006B37F3">
        <w:rPr>
          <w:rFonts w:ascii="Georgia" w:eastAsia="Times New Roman" w:hAnsi="Georgia" w:cs="Helvetica"/>
          <w:color w:val="000000"/>
        </w:rPr>
        <w:t>  According to all these words, and according to all this vision, so did Nathan speak unto David.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21:2</w:t>
      </w:r>
      <w:r w:rsidRPr="006B37F3">
        <w:rPr>
          <w:rFonts w:ascii="Georgia" w:eastAsia="Times New Roman" w:hAnsi="Georgia" w:cs="Helvetica"/>
          <w:color w:val="000000"/>
        </w:rPr>
        <w:t>  And I John saw the holy city, new Jerusalem, coming down from God out of heaven, prepared as a bride adorned for her husband.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New Jerusalem (A dual (in allusion to its two main hills) is an epithet, a metaphor, </w:t>
      </w:r>
      <w:r w:rsidRPr="006B37F3">
        <w:rPr>
          <w:rFonts w:ascii="Helvetica" w:eastAsia="Times New Roman" w:hAnsi="Helvetica" w:cs="Helvetica"/>
          <w:b/>
          <w:bCs/>
          <w:color w:val="000000"/>
          <w:sz w:val="20"/>
          <w:szCs w:val="20"/>
        </w:rPr>
        <w:t>as a verdant lawn</w:t>
      </w:r>
      <w:r w:rsidRPr="006B37F3">
        <w:rPr>
          <w:rFonts w:ascii="Georgia" w:eastAsia="Times New Roman" w:hAnsi="Georgia" w:cs="Helvetica"/>
          <w:color w:val="000000"/>
        </w:rPr>
        <w:t> of the Messiah.  Jesus Christ is the head, we are the body, </w:t>
      </w:r>
      <w:r w:rsidRPr="006B37F3">
        <w:rPr>
          <w:rFonts w:ascii="Helvetica" w:eastAsia="Times New Roman" w:hAnsi="Helvetica" w:cs="Helvetica"/>
          <w:b/>
          <w:bCs/>
          <w:color w:val="000000"/>
          <w:sz w:val="20"/>
          <w:szCs w:val="20"/>
        </w:rPr>
        <w:t>a verdant lawn,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prepared as a bride adorned for her husband.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The word Jesus spoke, It is finished, yet we are in a time of gathering, preparing,  a tabernacle or tent, moving in the wilderness, yet have are </w:t>
      </w:r>
      <w:r w:rsidRPr="006B37F3">
        <w:rPr>
          <w:rFonts w:ascii="Georgia" w:eastAsia="Times New Roman" w:hAnsi="Georgia" w:cs="Helvetica"/>
          <w:i/>
          <w:iCs/>
          <w:color w:val="000000"/>
        </w:rPr>
        <w:t>tranquil</w:t>
      </w:r>
      <w:r w:rsidRPr="006B37F3">
        <w:rPr>
          <w:rFonts w:ascii="Georgia" w:eastAsia="Times New Roman" w:hAnsi="Georgia" w:cs="Helvetica"/>
          <w:color w:val="000000"/>
        </w:rPr>
        <w:t>; </w:t>
      </w:r>
      <w:r w:rsidRPr="006B37F3">
        <w:rPr>
          <w:rFonts w:ascii="Georgia" w:eastAsia="Times New Roman" w:hAnsi="Georgia" w:cs="Helvetica"/>
          <w:i/>
          <w:iCs/>
          <w:color w:val="000000"/>
        </w:rPr>
        <w:t>Shiloh</w:t>
      </w:r>
      <w:r w:rsidRPr="006B37F3">
        <w:rPr>
          <w:rFonts w:ascii="Georgia" w:eastAsia="Times New Roman" w:hAnsi="Georgia" w:cs="Helvetica"/>
          <w:color w:val="000000"/>
        </w:rPr>
        <w:t>,  we are</w:t>
      </w:r>
      <w:r w:rsidRPr="006B37F3">
        <w:rPr>
          <w:rFonts w:ascii="Georgia" w:eastAsia="Times New Roman" w:hAnsi="Georgia" w:cs="Helvetica"/>
          <w:i/>
          <w:iCs/>
          <w:color w:val="000000"/>
        </w:rPr>
        <w:t>secure</w:t>
      </w:r>
      <w:r w:rsidRPr="006B37F3">
        <w:rPr>
          <w:rFonts w:ascii="Georgia" w:eastAsia="Times New Roman" w:hAnsi="Georgia" w:cs="Helvetica"/>
          <w:color w:val="000000"/>
        </w:rPr>
        <w:t> or </w:t>
      </w:r>
      <w:r w:rsidRPr="006B37F3">
        <w:rPr>
          <w:rFonts w:ascii="Georgia" w:eastAsia="Times New Roman" w:hAnsi="Georgia" w:cs="Helvetica"/>
          <w:i/>
          <w:iCs/>
          <w:color w:val="000000"/>
        </w:rPr>
        <w:t>successful</w:t>
      </w:r>
      <w:r w:rsidRPr="006B37F3">
        <w:rPr>
          <w:rFonts w:ascii="Georgia" w:eastAsia="Times New Roman" w:hAnsi="Georgia" w:cs="Helvetica"/>
          <w:color w:val="000000"/>
        </w:rPr>
        <w:t>: - be happy, prosper, be in safety. </w:t>
      </w:r>
      <w:r w:rsidRPr="006B37F3">
        <w:rPr>
          <w:rFonts w:ascii="Georgia" w:eastAsia="Times New Roman" w:hAnsi="Georgia" w:cs="Helvetica"/>
          <w:b/>
          <w:bCs/>
          <w:color w:val="000000"/>
        </w:rPr>
        <w:t>Sealed.</w:t>
      </w:r>
      <w:r w:rsidRPr="006B37F3">
        <w:rPr>
          <w:rFonts w:ascii="Georgia" w:eastAsia="Times New Roman" w:hAnsi="Georgia" w:cs="Helvetica"/>
          <w:color w:val="000000"/>
        </w:rPr>
        <w:t> We are at rest in Shiloh now. Shiloh (tabernacle) and Jerusalem (Temple) in the OT are an allegory for this timeline.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Shiloh (tabernacle) this age, and Jerusalem (Temple) the age to come.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World means age.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Mat 12:31</w:t>
      </w:r>
      <w:r w:rsidRPr="006B37F3">
        <w:rPr>
          <w:rFonts w:ascii="Georgia" w:eastAsia="Times New Roman" w:hAnsi="Georgia" w:cs="Helvetica"/>
          <w:color w:val="000000"/>
        </w:rPr>
        <w:t>  </w:t>
      </w:r>
      <w:r w:rsidRPr="006B37F3">
        <w:rPr>
          <w:rFonts w:ascii="Georgia" w:eastAsia="Times New Roman" w:hAnsi="Georgia" w:cs="Helvetica"/>
          <w:color w:val="FF0000"/>
        </w:rPr>
        <w:t>Wherefore I say unto you, All manner of sin and blasphemy shall be forgiven unto men: but the blasphemy</w:t>
      </w:r>
      <w:r w:rsidRPr="006B37F3">
        <w:rPr>
          <w:rFonts w:ascii="Georgia" w:eastAsia="Times New Roman" w:hAnsi="Georgia" w:cs="Helvetica"/>
          <w:color w:val="000000"/>
        </w:rPr>
        <w:t> </w:t>
      </w:r>
      <w:r w:rsidRPr="006B37F3">
        <w:rPr>
          <w:rFonts w:ascii="Georgia" w:eastAsia="Times New Roman" w:hAnsi="Georgia" w:cs="Helvetica"/>
          <w:i/>
          <w:iCs/>
          <w:color w:val="808080"/>
        </w:rPr>
        <w:t>against</w:t>
      </w:r>
      <w:r w:rsidRPr="006B37F3">
        <w:rPr>
          <w:rFonts w:ascii="Georgia" w:eastAsia="Times New Roman" w:hAnsi="Georgia" w:cs="Helvetica"/>
          <w:color w:val="000000"/>
        </w:rPr>
        <w:t> </w:t>
      </w:r>
      <w:r w:rsidRPr="006B37F3">
        <w:rPr>
          <w:rFonts w:ascii="Georgia" w:eastAsia="Times New Roman" w:hAnsi="Georgia" w:cs="Helvetica"/>
          <w:color w:val="FF0000"/>
        </w:rPr>
        <w:t>the</w:t>
      </w:r>
      <w:r w:rsidRPr="006B37F3">
        <w:rPr>
          <w:rFonts w:ascii="Georgia" w:eastAsia="Times New Roman" w:hAnsi="Georgia" w:cs="Helvetica"/>
          <w:color w:val="000000"/>
        </w:rPr>
        <w:t> </w:t>
      </w:r>
      <w:r w:rsidRPr="006B37F3">
        <w:rPr>
          <w:rFonts w:ascii="Georgia" w:eastAsia="Times New Roman" w:hAnsi="Georgia" w:cs="Helvetica"/>
          <w:i/>
          <w:iCs/>
          <w:color w:val="808080"/>
        </w:rPr>
        <w:t>Holy</w:t>
      </w:r>
      <w:r w:rsidRPr="006B37F3">
        <w:rPr>
          <w:rFonts w:ascii="Georgia" w:eastAsia="Times New Roman" w:hAnsi="Georgia" w:cs="Helvetica"/>
          <w:color w:val="000000"/>
        </w:rPr>
        <w:t> </w:t>
      </w:r>
      <w:r w:rsidRPr="006B37F3">
        <w:rPr>
          <w:rFonts w:ascii="Georgia" w:eastAsia="Times New Roman" w:hAnsi="Georgia" w:cs="Helvetica"/>
          <w:color w:val="FF0000"/>
        </w:rPr>
        <w:t>Ghost shall not be forgiven unto men.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Mat 12:32</w:t>
      </w:r>
      <w:r w:rsidRPr="006B37F3">
        <w:rPr>
          <w:rFonts w:ascii="Georgia" w:eastAsia="Times New Roman" w:hAnsi="Georgia" w:cs="Helvetica"/>
          <w:color w:val="000000"/>
        </w:rPr>
        <w:t>  </w:t>
      </w:r>
      <w:r w:rsidRPr="006B37F3">
        <w:rPr>
          <w:rFonts w:ascii="Georgia" w:eastAsia="Times New Roman" w:hAnsi="Georgia" w:cs="Helvetica"/>
          <w:color w:val="FF0000"/>
        </w:rPr>
        <w:t>And whosoever speaketh a word against the Son of man, it shall be forgiven him: but whosoever speaketh against the Holy Ghost, it shall not be forgiven him, neither in </w:t>
      </w:r>
      <w:r w:rsidRPr="006B37F3">
        <w:rPr>
          <w:rFonts w:ascii="Georgia" w:eastAsia="Times New Roman" w:hAnsi="Georgia" w:cs="Helvetica"/>
          <w:b/>
          <w:bCs/>
          <w:color w:val="FF0000"/>
        </w:rPr>
        <w:t>this world, neither in the</w:t>
      </w:r>
      <w:r w:rsidRPr="006B37F3">
        <w:rPr>
          <w:rFonts w:ascii="Georgia" w:eastAsia="Times New Roman" w:hAnsi="Georgia" w:cs="Helvetica"/>
          <w:b/>
          <w:bCs/>
          <w:color w:val="000000"/>
        </w:rPr>
        <w:t> </w:t>
      </w:r>
      <w:r w:rsidRPr="006B37F3">
        <w:rPr>
          <w:rFonts w:ascii="Georgia" w:eastAsia="Times New Roman" w:hAnsi="Georgia" w:cs="Helvetica"/>
          <w:b/>
          <w:bCs/>
          <w:i/>
          <w:iCs/>
          <w:color w:val="808080"/>
        </w:rPr>
        <w:t>world</w:t>
      </w:r>
      <w:r w:rsidRPr="006B37F3">
        <w:rPr>
          <w:rFonts w:ascii="Georgia" w:eastAsia="Times New Roman" w:hAnsi="Georgia" w:cs="Helvetica"/>
          <w:b/>
          <w:bCs/>
          <w:color w:val="000000"/>
        </w:rPr>
        <w:t> </w:t>
      </w:r>
      <w:r w:rsidRPr="006B37F3">
        <w:rPr>
          <w:rFonts w:ascii="Georgia" w:eastAsia="Times New Roman" w:hAnsi="Georgia" w:cs="Helvetica"/>
          <w:b/>
          <w:bCs/>
          <w:color w:val="FF0000"/>
        </w:rPr>
        <w:t>to come.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FF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Mar 10:29</w:t>
      </w:r>
      <w:r w:rsidRPr="006B37F3">
        <w:rPr>
          <w:rFonts w:ascii="Georgia" w:eastAsia="Times New Roman" w:hAnsi="Georgia" w:cs="Helvetica"/>
          <w:color w:val="000000"/>
        </w:rPr>
        <w:t>  And Jesus answered and said, </w:t>
      </w:r>
      <w:r w:rsidRPr="006B37F3">
        <w:rPr>
          <w:rFonts w:ascii="Georgia" w:eastAsia="Times New Roman" w:hAnsi="Georgia" w:cs="Helvetica"/>
          <w:color w:val="FF0000"/>
        </w:rPr>
        <w:t>Verily I say unto you, There is no man that hath left house, or brethren, or sisters, or father, or mother, or wife, or children, or lands, for my sake, and the gospel's,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lastRenderedPageBreak/>
        <w:t>Mar 10:30</w:t>
      </w:r>
      <w:r w:rsidRPr="006B37F3">
        <w:rPr>
          <w:rFonts w:ascii="Georgia" w:eastAsia="Times New Roman" w:hAnsi="Georgia" w:cs="Helvetica"/>
          <w:color w:val="000000"/>
        </w:rPr>
        <w:t>  </w:t>
      </w:r>
      <w:r w:rsidRPr="006B37F3">
        <w:rPr>
          <w:rFonts w:ascii="Georgia" w:eastAsia="Times New Roman" w:hAnsi="Georgia" w:cs="Helvetica"/>
          <w:color w:val="FF0000"/>
        </w:rPr>
        <w:t>But he shall receive an hundredfold now in this time, houses, and brethren, and sisters, and mothers, and children, and lands, with persecutions; </w:t>
      </w:r>
      <w:r w:rsidRPr="006B37F3">
        <w:rPr>
          <w:rFonts w:ascii="Georgia" w:eastAsia="Times New Roman" w:hAnsi="Georgia" w:cs="Helvetica"/>
          <w:b/>
          <w:bCs/>
          <w:color w:val="FF0000"/>
        </w:rPr>
        <w:t>and in the world to come eternal life.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Mar 10:31</w:t>
      </w:r>
      <w:r w:rsidRPr="006B37F3">
        <w:rPr>
          <w:rFonts w:ascii="Georgia" w:eastAsia="Times New Roman" w:hAnsi="Georgia" w:cs="Helvetica"/>
          <w:color w:val="000000"/>
        </w:rPr>
        <w:t>  </w:t>
      </w:r>
      <w:r w:rsidRPr="006B37F3">
        <w:rPr>
          <w:rFonts w:ascii="Georgia" w:eastAsia="Times New Roman" w:hAnsi="Georgia" w:cs="Helvetica"/>
          <w:color w:val="FF0000"/>
        </w:rPr>
        <w:t>But many</w:t>
      </w:r>
      <w:r w:rsidRPr="006B37F3">
        <w:rPr>
          <w:rFonts w:ascii="Georgia" w:eastAsia="Times New Roman" w:hAnsi="Georgia" w:cs="Helvetica"/>
          <w:color w:val="000000"/>
        </w:rPr>
        <w:t> </w:t>
      </w:r>
      <w:r w:rsidRPr="006B37F3">
        <w:rPr>
          <w:rFonts w:ascii="Georgia" w:eastAsia="Times New Roman" w:hAnsi="Georgia" w:cs="Helvetica"/>
          <w:i/>
          <w:iCs/>
          <w:color w:val="808080"/>
        </w:rPr>
        <w:t>that are</w:t>
      </w:r>
      <w:r w:rsidRPr="006B37F3">
        <w:rPr>
          <w:rFonts w:ascii="Georgia" w:eastAsia="Times New Roman" w:hAnsi="Georgia" w:cs="Helvetica"/>
          <w:color w:val="000000"/>
        </w:rPr>
        <w:t> </w:t>
      </w:r>
      <w:r w:rsidRPr="006B37F3">
        <w:rPr>
          <w:rFonts w:ascii="Georgia" w:eastAsia="Times New Roman" w:hAnsi="Georgia" w:cs="Helvetica"/>
          <w:color w:val="FF0000"/>
        </w:rPr>
        <w:t>first shall be last; and the last first.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Luk 18:30</w:t>
      </w:r>
      <w:r w:rsidRPr="006B37F3">
        <w:rPr>
          <w:rFonts w:ascii="Georgia" w:eastAsia="Times New Roman" w:hAnsi="Georgia" w:cs="Helvetica"/>
          <w:color w:val="000000"/>
        </w:rPr>
        <w:t>  </w:t>
      </w:r>
      <w:r w:rsidRPr="006B37F3">
        <w:rPr>
          <w:rFonts w:ascii="Georgia" w:eastAsia="Times New Roman" w:hAnsi="Georgia" w:cs="Helvetica"/>
          <w:color w:val="FF0000"/>
        </w:rPr>
        <w:t>Who shall not receive manifold more in this present time, and in the world to come life everlasting.</w:t>
      </w:r>
    </w:p>
    <w:p w:rsidR="006B37F3" w:rsidRPr="006B37F3" w:rsidRDefault="006B37F3" w:rsidP="006B37F3">
      <w:pPr>
        <w:shd w:val="clear" w:color="auto" w:fill="FFFFFF"/>
        <w:spacing w:after="4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Luk 18:31</w:t>
      </w:r>
      <w:r w:rsidRPr="006B37F3">
        <w:rPr>
          <w:rFonts w:ascii="Georgia" w:eastAsia="Times New Roman" w:hAnsi="Georgia" w:cs="Helvetica"/>
          <w:color w:val="000000"/>
        </w:rPr>
        <w:t>  Then he took </w:t>
      </w:r>
      <w:r w:rsidRPr="006B37F3">
        <w:rPr>
          <w:rFonts w:ascii="Georgia" w:eastAsia="Times New Roman" w:hAnsi="Georgia" w:cs="Helvetica"/>
          <w:i/>
          <w:iCs/>
          <w:color w:val="808080"/>
        </w:rPr>
        <w:t>unto him</w:t>
      </w:r>
      <w:r w:rsidRPr="006B37F3">
        <w:rPr>
          <w:rFonts w:ascii="Georgia" w:eastAsia="Times New Roman" w:hAnsi="Georgia" w:cs="Helvetica"/>
          <w:color w:val="000000"/>
        </w:rPr>
        <w:t> the twelve, and said unto them, </w:t>
      </w:r>
      <w:r w:rsidRPr="006B37F3">
        <w:rPr>
          <w:rFonts w:ascii="Georgia" w:eastAsia="Times New Roman" w:hAnsi="Georgia" w:cs="Helvetica"/>
          <w:color w:val="FF0000"/>
        </w:rPr>
        <w:t>Behold, we go up to Jerusalem, and all things that are written by the prophets concerning the Son of man shall be accomplished. </w:t>
      </w:r>
      <w:r w:rsidRPr="006B37F3">
        <w:rPr>
          <w:rFonts w:ascii="Georgia" w:eastAsia="Times New Roman" w:hAnsi="Georgia" w:cs="Helvetica"/>
          <w:color w:val="000000"/>
        </w:rPr>
        <w:t>to </w:t>
      </w:r>
      <w:r w:rsidRPr="006B37F3">
        <w:rPr>
          <w:rFonts w:ascii="Georgia" w:eastAsia="Times New Roman" w:hAnsi="Georgia" w:cs="Helvetica"/>
          <w:i/>
          <w:iCs/>
          <w:color w:val="000000"/>
        </w:rPr>
        <w:t>end</w:t>
      </w:r>
      <w:r w:rsidRPr="006B37F3">
        <w:rPr>
          <w:rFonts w:ascii="Georgia" w:eastAsia="Times New Roman" w:hAnsi="Georgia" w:cs="Helvetica"/>
          <w:color w:val="000000"/>
        </w:rPr>
        <w:t>, that is, </w:t>
      </w:r>
      <w:r w:rsidRPr="006B37F3">
        <w:rPr>
          <w:rFonts w:ascii="Georgia" w:eastAsia="Times New Roman" w:hAnsi="Georgia" w:cs="Helvetica"/>
          <w:i/>
          <w:iCs/>
          <w:color w:val="000000"/>
        </w:rPr>
        <w:t>complete</w:t>
      </w:r>
      <w:r w:rsidRPr="006B37F3">
        <w:rPr>
          <w:rFonts w:ascii="Georgia" w:eastAsia="Times New Roman" w:hAnsi="Georgia" w:cs="Helvetica"/>
          <w:color w:val="000000"/>
        </w:rPr>
        <w:t>, </w:t>
      </w:r>
      <w:r w:rsidRPr="006B37F3">
        <w:rPr>
          <w:rFonts w:ascii="Georgia" w:eastAsia="Times New Roman" w:hAnsi="Georgia" w:cs="Helvetica"/>
          <w:b/>
          <w:bCs/>
          <w:i/>
          <w:iCs/>
          <w:color w:val="000000"/>
        </w:rPr>
        <w:t>execute</w:t>
      </w:r>
      <w:r w:rsidRPr="006B37F3">
        <w:rPr>
          <w:rFonts w:ascii="Georgia" w:eastAsia="Times New Roman" w:hAnsi="Georgia" w:cs="Helvetica"/>
          <w:color w:val="000000"/>
        </w:rPr>
        <w:t>, </w:t>
      </w:r>
      <w:r w:rsidRPr="006B37F3">
        <w:rPr>
          <w:rFonts w:ascii="Georgia" w:eastAsia="Times New Roman" w:hAnsi="Georgia" w:cs="Helvetica"/>
          <w:i/>
          <w:iCs/>
          <w:color w:val="000000"/>
        </w:rPr>
        <w:t>conclude</w:t>
      </w:r>
      <w:r w:rsidRPr="006B37F3">
        <w:rPr>
          <w:rFonts w:ascii="Georgia" w:eastAsia="Times New Roman" w:hAnsi="Georgia" w:cs="Helvetica"/>
          <w:color w:val="000000"/>
        </w:rPr>
        <w:t>, </w:t>
      </w:r>
      <w:r w:rsidRPr="006B37F3">
        <w:rPr>
          <w:rFonts w:ascii="Georgia" w:eastAsia="Times New Roman" w:hAnsi="Georgia" w:cs="Helvetica"/>
          <w:i/>
          <w:iCs/>
          <w:color w:val="000000"/>
        </w:rPr>
        <w:t>discharge</w:t>
      </w:r>
      <w:r w:rsidRPr="006B37F3">
        <w:rPr>
          <w:rFonts w:ascii="Georgia" w:eastAsia="Times New Roman" w:hAnsi="Georgia" w:cs="Helvetica"/>
          <w:color w:val="000000"/>
        </w:rPr>
        <w:t> (a debt): - accomplish, make an end, expire, fill up, finish, go over, pay, perform.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It is finished, yet this was also only the beginning, the gathering, the harvest.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EX''ECUTE</w:t>
      </w:r>
      <w:r w:rsidRPr="006B37F3">
        <w:rPr>
          <w:rFonts w:ascii="Helvetica" w:eastAsia="Times New Roman" w:hAnsi="Helvetica" w:cs="Helvetica"/>
          <w:color w:val="000000"/>
          <w:sz w:val="20"/>
          <w:szCs w:val="20"/>
        </w:rPr>
        <w:t>, v.t. [L. exequor, for exsequor; ex and sequor, to follow. See Seek.]</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1. Literally, to follow out or through. Hence, to perform; to do; to effect; to carry into complete effect; to complete; to finish. We execute a purpose, a plan, design or scheme; we execute a work undertaken, that is, we pursue it to the end.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1:8</w:t>
      </w:r>
      <w:r w:rsidRPr="006B37F3">
        <w:rPr>
          <w:rFonts w:ascii="Georgia" w:eastAsia="Times New Roman" w:hAnsi="Georgia" w:cs="Helvetica"/>
          <w:color w:val="000000"/>
        </w:rPr>
        <w:t>  </w:t>
      </w:r>
      <w:r w:rsidRPr="006B37F3">
        <w:rPr>
          <w:rFonts w:ascii="Georgia" w:eastAsia="Times New Roman" w:hAnsi="Georgia" w:cs="Helvetica"/>
          <w:color w:val="FF0000"/>
        </w:rPr>
        <w:t>I am Alpha and Omega, the beginning and the ending,</w:t>
      </w:r>
      <w:r w:rsidRPr="006B37F3">
        <w:rPr>
          <w:rFonts w:ascii="Georgia" w:eastAsia="Times New Roman" w:hAnsi="Georgia" w:cs="Helvetica"/>
          <w:color w:val="000000"/>
        </w:rPr>
        <w:t> saith the Lord, which is, and which was, and which is to come, the Almighty.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1:11</w:t>
      </w:r>
      <w:r w:rsidRPr="006B37F3">
        <w:rPr>
          <w:rFonts w:ascii="Georgia" w:eastAsia="Times New Roman" w:hAnsi="Georgia" w:cs="Helvetica"/>
          <w:color w:val="000000"/>
        </w:rPr>
        <w:t>  Saying, </w:t>
      </w:r>
      <w:r w:rsidRPr="006B37F3">
        <w:rPr>
          <w:rFonts w:ascii="Georgia" w:eastAsia="Times New Roman" w:hAnsi="Georgia" w:cs="Helvetica"/>
          <w:color w:val="FF0000"/>
        </w:rPr>
        <w:t>I am Alpha and Omega, the first and the last: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FF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21:6</w:t>
      </w:r>
      <w:r w:rsidRPr="006B37F3">
        <w:rPr>
          <w:rFonts w:ascii="Georgia" w:eastAsia="Times New Roman" w:hAnsi="Georgia" w:cs="Helvetica"/>
          <w:color w:val="000000"/>
        </w:rPr>
        <w:t>  And he said unto me, </w:t>
      </w:r>
      <w:r w:rsidRPr="006B37F3">
        <w:rPr>
          <w:rFonts w:ascii="Georgia" w:eastAsia="Times New Roman" w:hAnsi="Georgia" w:cs="Helvetica"/>
          <w:b/>
          <w:bCs/>
          <w:color w:val="FF0000"/>
        </w:rPr>
        <w:t>It is done</w:t>
      </w:r>
      <w:r w:rsidRPr="006B37F3">
        <w:rPr>
          <w:rFonts w:ascii="Georgia" w:eastAsia="Times New Roman" w:hAnsi="Georgia" w:cs="Helvetica"/>
          <w:color w:val="FF0000"/>
        </w:rPr>
        <w:t>. I am Alpha and Omega, the beginning and the end. I will give unto him that is athirst of the fountain of the water of life freely.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FF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FF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Gen 49:10</w:t>
      </w:r>
      <w:r w:rsidRPr="006B37F3">
        <w:rPr>
          <w:rFonts w:ascii="Georgia" w:eastAsia="Times New Roman" w:hAnsi="Georgia" w:cs="Helvetica"/>
          <w:color w:val="000000"/>
        </w:rPr>
        <w:t>  The sceptre shall not depart from Judah, nor a lawgiver from between his feet, </w:t>
      </w:r>
      <w:r w:rsidRPr="006B37F3">
        <w:rPr>
          <w:rFonts w:ascii="Georgia" w:eastAsia="Times New Roman" w:hAnsi="Georgia" w:cs="Helvetica"/>
          <w:b/>
          <w:bCs/>
          <w:color w:val="000000"/>
        </w:rPr>
        <w:t>until Shiloh (</w:t>
      </w:r>
      <w:r w:rsidRPr="006B37F3">
        <w:rPr>
          <w:rFonts w:ascii="Georgia" w:eastAsia="Times New Roman" w:hAnsi="Georgia" w:cs="Helvetica"/>
          <w:b/>
          <w:bCs/>
          <w:i/>
          <w:iCs/>
          <w:color w:val="000000"/>
        </w:rPr>
        <w:t>Tranquil)</w:t>
      </w:r>
      <w:r w:rsidRPr="006B37F3">
        <w:rPr>
          <w:rFonts w:ascii="Georgia" w:eastAsia="Times New Roman" w:hAnsi="Georgia" w:cs="Helvetica"/>
          <w:b/>
          <w:bCs/>
          <w:color w:val="000000"/>
        </w:rPr>
        <w:t> come</w:t>
      </w:r>
      <w:r w:rsidRPr="006B37F3">
        <w:rPr>
          <w:rFonts w:ascii="Georgia" w:eastAsia="Times New Roman" w:hAnsi="Georgia" w:cs="Helvetica"/>
          <w:color w:val="000000"/>
        </w:rPr>
        <w:t>; and unto him </w:t>
      </w:r>
      <w:r w:rsidRPr="006B37F3">
        <w:rPr>
          <w:rFonts w:ascii="Georgia" w:eastAsia="Times New Roman" w:hAnsi="Georgia" w:cs="Helvetica"/>
          <w:i/>
          <w:iCs/>
          <w:color w:val="808080"/>
        </w:rPr>
        <w:t>shall</w:t>
      </w:r>
      <w:r w:rsidRPr="006B37F3">
        <w:rPr>
          <w:rFonts w:ascii="Georgia" w:eastAsia="Times New Roman" w:hAnsi="Georgia" w:cs="Helvetica"/>
          <w:color w:val="000000"/>
        </w:rPr>
        <w:t> the gathering of the people</w:t>
      </w:r>
      <w:r w:rsidRPr="006B37F3">
        <w:rPr>
          <w:rFonts w:ascii="Georgia" w:eastAsia="Times New Roman" w:hAnsi="Georgia" w:cs="Helvetica"/>
          <w:i/>
          <w:iCs/>
          <w:color w:val="808080"/>
        </w:rPr>
        <w:t>be.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FF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FF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Heb 7:1</w:t>
      </w:r>
      <w:r w:rsidRPr="006B37F3">
        <w:rPr>
          <w:rFonts w:ascii="Georgia" w:eastAsia="Times New Roman" w:hAnsi="Georgia" w:cs="Helvetica"/>
          <w:color w:val="000000"/>
        </w:rPr>
        <w:t>  For this Melchisedec, king of </w:t>
      </w:r>
      <w:r w:rsidRPr="006B37F3">
        <w:rPr>
          <w:rFonts w:ascii="Georgia" w:eastAsia="Times New Roman" w:hAnsi="Georgia" w:cs="Helvetica"/>
          <w:b/>
          <w:bCs/>
          <w:color w:val="000000"/>
        </w:rPr>
        <w:t>Salem </w:t>
      </w:r>
      <w:r w:rsidRPr="006B37F3">
        <w:rPr>
          <w:rFonts w:ascii="Georgia" w:eastAsia="Times New Roman" w:hAnsi="Georgia" w:cs="Helvetica"/>
          <w:b/>
          <w:bCs/>
          <w:i/>
          <w:iCs/>
          <w:color w:val="000000"/>
        </w:rPr>
        <w:t>(peace)</w:t>
      </w:r>
      <w:r w:rsidRPr="006B37F3">
        <w:rPr>
          <w:rFonts w:ascii="Georgia" w:eastAsia="Times New Roman" w:hAnsi="Georgia" w:cs="Helvetica"/>
          <w:b/>
          <w:bCs/>
          <w:color w:val="000000"/>
        </w:rPr>
        <w:t> ,</w:t>
      </w:r>
      <w:r w:rsidRPr="006B37F3">
        <w:rPr>
          <w:rFonts w:ascii="Georgia" w:eastAsia="Times New Roman" w:hAnsi="Georgia" w:cs="Helvetica"/>
          <w:color w:val="000000"/>
        </w:rPr>
        <w:t> priest of the most high God, who met Abraham returning from the slaughter of the kings, and blessed him;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Heb 7:2</w:t>
      </w:r>
      <w:r w:rsidRPr="006B37F3">
        <w:rPr>
          <w:rFonts w:ascii="Georgia" w:eastAsia="Times New Roman" w:hAnsi="Georgia" w:cs="Helvetica"/>
          <w:color w:val="000000"/>
        </w:rPr>
        <w:t>  To whom also Abraham gave a tenth part of all; first being by interpretation King of righteousness, and after that also King of Salem, which is, King of peace;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Heb 7:3</w:t>
      </w:r>
      <w:r w:rsidRPr="006B37F3">
        <w:rPr>
          <w:rFonts w:ascii="Georgia" w:eastAsia="Times New Roman" w:hAnsi="Georgia" w:cs="Helvetica"/>
          <w:color w:val="000000"/>
        </w:rPr>
        <w:t>  Without father, without mother, without descent, having neither beginning of days, nor end of life; but made like unto the Son of God; abideth a priest continually.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Tranquil peace, eternity.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What is certain is that during the prophetic ministry of Jeremiah (7:12-15; 26:5-9) over three hundred years later, Shiloh had been reduced to ruins. Jeremiah used the example of Shiloh to warn the inhabitants of Judah and Jerusalem what Yahweh Elohim will do to the "place where I caused my name to dwell," warning them that their holy city, Jerusalem, like Shiloh, could fall under divine judgment.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b/>
          <w:bCs/>
          <w:color w:val="000000"/>
          <w:sz w:val="20"/>
          <w:szCs w:val="20"/>
        </w:rPr>
        <w:t>All below, not above.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t> </w:t>
      </w:r>
    </w:p>
    <w:p w:rsidR="006B37F3" w:rsidRPr="006B37F3" w:rsidRDefault="006B37F3" w:rsidP="006B37F3">
      <w:pPr>
        <w:shd w:val="clear" w:color="auto" w:fill="FFFFFF"/>
        <w:spacing w:before="199" w:after="199" w:line="240" w:lineRule="auto"/>
        <w:outlineLvl w:val="1"/>
        <w:rPr>
          <w:rFonts w:ascii="Helvetica" w:eastAsia="Times New Roman" w:hAnsi="Helvetica" w:cs="Helvetica"/>
          <w:b/>
          <w:bCs/>
          <w:color w:val="000000"/>
          <w:sz w:val="36"/>
          <w:szCs w:val="36"/>
        </w:rPr>
      </w:pPr>
      <w:r w:rsidRPr="006B37F3">
        <w:rPr>
          <w:rFonts w:ascii="Helvetica" w:eastAsia="Times New Roman" w:hAnsi="Helvetica" w:cs="Helvetica"/>
          <w:b/>
          <w:bCs/>
          <w:color w:val="000000"/>
          <w:sz w:val="36"/>
          <w:szCs w:val="36"/>
        </w:rPr>
        <w:t>See also</w:t>
      </w:r>
    </w:p>
    <w:p w:rsidR="006B37F3" w:rsidRPr="006B37F3" w:rsidRDefault="006B37F3" w:rsidP="006B37F3">
      <w:pPr>
        <w:numPr>
          <w:ilvl w:val="0"/>
          <w:numId w:val="1"/>
        </w:numPr>
        <w:shd w:val="clear" w:color="auto" w:fill="FFFFFF"/>
        <w:spacing w:beforeAutospacing="1" w:after="0" w:afterAutospacing="1" w:line="240" w:lineRule="auto"/>
        <w:ind w:left="0"/>
        <w:rPr>
          <w:rFonts w:ascii="Helvetica" w:eastAsia="Times New Roman" w:hAnsi="Helvetica" w:cs="Helvetica"/>
          <w:color w:val="000000"/>
          <w:sz w:val="20"/>
          <w:szCs w:val="20"/>
        </w:rPr>
      </w:pPr>
      <w:hyperlink r:id="rId39" w:tgtFrame="_blank" w:tooltip="Eben-Ezer" w:history="1">
        <w:r w:rsidRPr="006B37F3">
          <w:rPr>
            <w:rFonts w:ascii="Helvetica" w:eastAsia="Times New Roman" w:hAnsi="Helvetica" w:cs="Helvetica"/>
            <w:color w:val="196AD4"/>
            <w:sz w:val="20"/>
            <w:u w:val="single"/>
          </w:rPr>
          <w:t>Eben-Ezer</w:t>
        </w:r>
      </w:hyperlink>
    </w:p>
    <w:p w:rsidR="006B37F3" w:rsidRPr="006B37F3" w:rsidRDefault="006B37F3" w:rsidP="006B37F3">
      <w:pPr>
        <w:numPr>
          <w:ilvl w:val="0"/>
          <w:numId w:val="1"/>
        </w:numPr>
        <w:shd w:val="clear" w:color="auto" w:fill="FFFFFF"/>
        <w:spacing w:beforeAutospacing="1" w:after="0" w:afterAutospacing="1" w:line="240" w:lineRule="auto"/>
        <w:ind w:left="0"/>
        <w:rPr>
          <w:rFonts w:ascii="Helvetica" w:eastAsia="Times New Roman" w:hAnsi="Helvetica" w:cs="Helvetica"/>
          <w:color w:val="000000"/>
          <w:sz w:val="20"/>
          <w:szCs w:val="20"/>
        </w:rPr>
      </w:pPr>
      <w:hyperlink r:id="rId40" w:tgtFrame="_blank" w:tooltip="Nob, Israel" w:history="1">
        <w:r w:rsidRPr="006B37F3">
          <w:rPr>
            <w:rFonts w:ascii="Helvetica" w:eastAsia="Times New Roman" w:hAnsi="Helvetica" w:cs="Helvetica"/>
            <w:color w:val="196AD4"/>
            <w:sz w:val="20"/>
            <w:u w:val="single"/>
          </w:rPr>
          <w:t>Nob, Israel</w:t>
        </w:r>
      </w:hyperlink>
    </w:p>
    <w:p w:rsidR="006B37F3" w:rsidRPr="006B37F3" w:rsidRDefault="006B37F3" w:rsidP="006B37F3">
      <w:pPr>
        <w:numPr>
          <w:ilvl w:val="0"/>
          <w:numId w:val="1"/>
        </w:numPr>
        <w:shd w:val="clear" w:color="auto" w:fill="FFFFFF"/>
        <w:spacing w:beforeAutospacing="1" w:after="0" w:afterAutospacing="1" w:line="240" w:lineRule="auto"/>
        <w:ind w:left="0"/>
        <w:rPr>
          <w:rFonts w:ascii="Helvetica" w:eastAsia="Times New Roman" w:hAnsi="Helvetica" w:cs="Helvetica"/>
          <w:color w:val="000000"/>
          <w:sz w:val="20"/>
          <w:szCs w:val="20"/>
        </w:rPr>
      </w:pPr>
      <w:hyperlink r:id="rId41" w:tgtFrame="_blank" w:tooltip="Song of Moses" w:history="1">
        <w:r w:rsidRPr="006B37F3">
          <w:rPr>
            <w:rFonts w:ascii="Helvetica" w:eastAsia="Times New Roman" w:hAnsi="Helvetica" w:cs="Helvetica"/>
            <w:color w:val="196AD4"/>
            <w:sz w:val="20"/>
            <w:u w:val="single"/>
          </w:rPr>
          <w:t>Song of Moses</w:t>
        </w:r>
      </w:hyperlink>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Helvetica" w:eastAsia="Times New Roman" w:hAnsi="Helvetica" w:cs="Helvetica"/>
          <w:color w:val="000000"/>
          <w:sz w:val="20"/>
          <w:szCs w:val="20"/>
        </w:rPr>
        <w:lastRenderedPageBreak/>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b/>
          <w:bCs/>
          <w:color w:val="800000"/>
        </w:rPr>
        <w:t>Rev 15:3</w:t>
      </w:r>
      <w:r w:rsidRPr="006B37F3">
        <w:rPr>
          <w:rFonts w:ascii="Georgia" w:eastAsia="Times New Roman" w:hAnsi="Georgia" w:cs="Helvetica"/>
          <w:color w:val="000000"/>
        </w:rPr>
        <w:t>  And they sing the song of Moses the servant of God, and the song of the Lamb, saying, Great and marvellous </w:t>
      </w:r>
      <w:r w:rsidRPr="006B37F3">
        <w:rPr>
          <w:rFonts w:ascii="Georgia" w:eastAsia="Times New Roman" w:hAnsi="Georgia" w:cs="Helvetica"/>
          <w:i/>
          <w:iCs/>
          <w:color w:val="808080"/>
        </w:rPr>
        <w:t>are</w:t>
      </w:r>
      <w:r w:rsidRPr="006B37F3">
        <w:rPr>
          <w:rFonts w:ascii="Georgia" w:eastAsia="Times New Roman" w:hAnsi="Georgia" w:cs="Helvetica"/>
          <w:color w:val="000000"/>
        </w:rPr>
        <w:t> thy works, Lord God Almighty; just and true </w:t>
      </w:r>
      <w:r w:rsidRPr="006B37F3">
        <w:rPr>
          <w:rFonts w:ascii="Georgia" w:eastAsia="Times New Roman" w:hAnsi="Georgia" w:cs="Helvetica"/>
          <w:i/>
          <w:iCs/>
          <w:color w:val="808080"/>
        </w:rPr>
        <w:t>are</w:t>
      </w:r>
      <w:r w:rsidRPr="006B37F3">
        <w:rPr>
          <w:rFonts w:ascii="Georgia" w:eastAsia="Times New Roman" w:hAnsi="Georgia" w:cs="Helvetica"/>
          <w:color w:val="000000"/>
        </w:rPr>
        <w:t> thy ways, thou King of saints.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Rev 15:4</w:t>
      </w:r>
      <w:r w:rsidRPr="006B37F3">
        <w:rPr>
          <w:rFonts w:ascii="Georgia" w:eastAsia="Times New Roman" w:hAnsi="Georgia" w:cs="Helvetica"/>
          <w:color w:val="000000"/>
        </w:rPr>
        <w:t>  Who shall not fear thee, O Lord, and glorify thy name? for </w:t>
      </w:r>
      <w:r w:rsidRPr="006B37F3">
        <w:rPr>
          <w:rFonts w:ascii="Georgia" w:eastAsia="Times New Roman" w:hAnsi="Georgia" w:cs="Helvetica"/>
          <w:i/>
          <w:iCs/>
          <w:color w:val="808080"/>
        </w:rPr>
        <w:t>thou</w:t>
      </w:r>
      <w:r w:rsidRPr="006B37F3">
        <w:rPr>
          <w:rFonts w:ascii="Georgia" w:eastAsia="Times New Roman" w:hAnsi="Georgia" w:cs="Helvetica"/>
          <w:color w:val="000000"/>
        </w:rPr>
        <w:t> only </w:t>
      </w:r>
      <w:r w:rsidRPr="006B37F3">
        <w:rPr>
          <w:rFonts w:ascii="Georgia" w:eastAsia="Times New Roman" w:hAnsi="Georgia" w:cs="Helvetica"/>
          <w:i/>
          <w:iCs/>
          <w:color w:val="808080"/>
        </w:rPr>
        <w:t>art</w:t>
      </w:r>
      <w:r w:rsidRPr="006B37F3">
        <w:rPr>
          <w:rFonts w:ascii="Georgia" w:eastAsia="Times New Roman" w:hAnsi="Georgia" w:cs="Helvetica"/>
          <w:color w:val="000000"/>
        </w:rPr>
        <w:t>holy: for all nations shall come and worship before thee; for thy judgments are made manifest.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Rev 15:5</w:t>
      </w:r>
      <w:r w:rsidRPr="006B37F3">
        <w:rPr>
          <w:rFonts w:ascii="Georgia" w:eastAsia="Times New Roman" w:hAnsi="Georgia" w:cs="Helvetica"/>
          <w:color w:val="000000"/>
        </w:rPr>
        <w:t>  And after that I looked, and, behold, the temple of the tabernacle of the testimony in heaven was opened: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w:t>
      </w:r>
      <w:r w:rsidRPr="006B37F3">
        <w:rPr>
          <w:rFonts w:ascii="Georgia" w:eastAsia="Times New Roman" w:hAnsi="Georgia" w:cs="Helvetica"/>
          <w:color w:val="000000"/>
        </w:rPr>
        <w:t>  Give ear, O ye heavens, and I will speak; and hear, O earth, the words of my mouth.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w:t>
      </w:r>
      <w:r w:rsidRPr="006B37F3">
        <w:rPr>
          <w:rFonts w:ascii="Georgia" w:eastAsia="Times New Roman" w:hAnsi="Georgia" w:cs="Helvetica"/>
          <w:color w:val="000000"/>
        </w:rPr>
        <w:t>  My doctrine shall drop as the rain, my speech shall distil as the dew, as the small rain upon the tender herb, and as the showers upon the grass: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w:t>
      </w:r>
      <w:r w:rsidRPr="006B37F3">
        <w:rPr>
          <w:rFonts w:ascii="Georgia" w:eastAsia="Times New Roman" w:hAnsi="Georgia" w:cs="Helvetica"/>
          <w:color w:val="000000"/>
        </w:rPr>
        <w:t>  Because I will publish the name of the LORD: ascribe ye greatness unto our God.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32:4</w:t>
      </w:r>
      <w:r w:rsidRPr="006B37F3">
        <w:rPr>
          <w:rFonts w:ascii="Georgia" w:eastAsia="Times New Roman" w:hAnsi="Georgia" w:cs="Helvetica"/>
          <w:color w:val="000000"/>
        </w:rPr>
        <w:t>  </w:t>
      </w:r>
      <w:r w:rsidRPr="006B37F3">
        <w:rPr>
          <w:rFonts w:ascii="Georgia" w:eastAsia="Times New Roman" w:hAnsi="Georgia" w:cs="Helvetica"/>
          <w:i/>
          <w:iCs/>
          <w:color w:val="808080"/>
        </w:rPr>
        <w:t>He is</w:t>
      </w:r>
      <w:r w:rsidRPr="006B37F3">
        <w:rPr>
          <w:rFonts w:ascii="Georgia" w:eastAsia="Times New Roman" w:hAnsi="Georgia" w:cs="Helvetica"/>
          <w:color w:val="000000"/>
        </w:rPr>
        <w:t> the Rock, his work </w:t>
      </w:r>
      <w:r w:rsidRPr="006B37F3">
        <w:rPr>
          <w:rFonts w:ascii="Georgia" w:eastAsia="Times New Roman" w:hAnsi="Georgia" w:cs="Helvetica"/>
          <w:i/>
          <w:iCs/>
          <w:color w:val="808080"/>
        </w:rPr>
        <w:t>is</w:t>
      </w:r>
      <w:r w:rsidRPr="006B37F3">
        <w:rPr>
          <w:rFonts w:ascii="Georgia" w:eastAsia="Times New Roman" w:hAnsi="Georgia" w:cs="Helvetica"/>
          <w:color w:val="000000"/>
        </w:rPr>
        <w:t> perfect: for all his ways </w:t>
      </w:r>
      <w:r w:rsidRPr="006B37F3">
        <w:rPr>
          <w:rFonts w:ascii="Georgia" w:eastAsia="Times New Roman" w:hAnsi="Georgia" w:cs="Helvetica"/>
          <w:i/>
          <w:iCs/>
          <w:color w:val="808080"/>
        </w:rPr>
        <w:t>are</w:t>
      </w:r>
      <w:r w:rsidRPr="006B37F3">
        <w:rPr>
          <w:rFonts w:ascii="Georgia" w:eastAsia="Times New Roman" w:hAnsi="Georgia" w:cs="Helvetica"/>
          <w:color w:val="000000"/>
        </w:rPr>
        <w:t> judgment: a God of truth and without iniquity, just and right </w:t>
      </w:r>
      <w:r w:rsidRPr="006B37F3">
        <w:rPr>
          <w:rFonts w:ascii="Georgia" w:eastAsia="Times New Roman" w:hAnsi="Georgia" w:cs="Helvetica"/>
          <w:i/>
          <w:iCs/>
          <w:color w:val="808080"/>
        </w:rPr>
        <w:t>is</w:t>
      </w:r>
      <w:r w:rsidRPr="006B37F3">
        <w:rPr>
          <w:rFonts w:ascii="Georgia" w:eastAsia="Times New Roman" w:hAnsi="Georgia" w:cs="Helvetica"/>
          <w:color w:val="000000"/>
        </w:rPr>
        <w:t> he.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32:5</w:t>
      </w:r>
      <w:r w:rsidRPr="006B37F3">
        <w:rPr>
          <w:rFonts w:ascii="Georgia" w:eastAsia="Times New Roman" w:hAnsi="Georgia" w:cs="Helvetica"/>
          <w:color w:val="000000"/>
        </w:rPr>
        <w:t>  They have corrupted themselves, their spot </w:t>
      </w:r>
      <w:r w:rsidRPr="006B37F3">
        <w:rPr>
          <w:rFonts w:ascii="Georgia" w:eastAsia="Times New Roman" w:hAnsi="Georgia" w:cs="Helvetica"/>
          <w:i/>
          <w:iCs/>
          <w:color w:val="808080"/>
        </w:rPr>
        <w:t>is</w:t>
      </w:r>
      <w:r w:rsidRPr="006B37F3">
        <w:rPr>
          <w:rFonts w:ascii="Georgia" w:eastAsia="Times New Roman" w:hAnsi="Georgia" w:cs="Helvetica"/>
          <w:color w:val="000000"/>
        </w:rPr>
        <w:t> not </w:t>
      </w:r>
      <w:r w:rsidRPr="006B37F3">
        <w:rPr>
          <w:rFonts w:ascii="Georgia" w:eastAsia="Times New Roman" w:hAnsi="Georgia" w:cs="Helvetica"/>
          <w:i/>
          <w:iCs/>
          <w:color w:val="808080"/>
        </w:rPr>
        <w:t>the spot</w:t>
      </w:r>
      <w:r w:rsidRPr="006B37F3">
        <w:rPr>
          <w:rFonts w:ascii="Georgia" w:eastAsia="Times New Roman" w:hAnsi="Georgia" w:cs="Helvetica"/>
          <w:color w:val="000000"/>
        </w:rPr>
        <w:t> of his children:</w:t>
      </w:r>
      <w:r w:rsidRPr="006B37F3">
        <w:rPr>
          <w:rFonts w:ascii="Georgia" w:eastAsia="Times New Roman" w:hAnsi="Georgia" w:cs="Helvetica"/>
          <w:i/>
          <w:iCs/>
          <w:color w:val="808080"/>
        </w:rPr>
        <w:t>they are</w:t>
      </w:r>
      <w:r w:rsidRPr="006B37F3">
        <w:rPr>
          <w:rFonts w:ascii="Georgia" w:eastAsia="Times New Roman" w:hAnsi="Georgia" w:cs="Helvetica"/>
          <w:color w:val="000000"/>
        </w:rPr>
        <w:t> a perverse and crooked generation.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32:6</w:t>
      </w:r>
      <w:r w:rsidRPr="006B37F3">
        <w:rPr>
          <w:rFonts w:ascii="Georgia" w:eastAsia="Times New Roman" w:hAnsi="Georgia" w:cs="Helvetica"/>
          <w:color w:val="000000"/>
        </w:rPr>
        <w:t>  Do ye thus requite the LORD, O foolish people and unwise? </w:t>
      </w:r>
      <w:r w:rsidRPr="006B37F3">
        <w:rPr>
          <w:rFonts w:ascii="Georgia" w:eastAsia="Times New Roman" w:hAnsi="Georgia" w:cs="Helvetica"/>
          <w:i/>
          <w:iCs/>
          <w:color w:val="808080"/>
        </w:rPr>
        <w:t>is</w:t>
      </w:r>
      <w:r w:rsidRPr="006B37F3">
        <w:rPr>
          <w:rFonts w:ascii="Georgia" w:eastAsia="Times New Roman" w:hAnsi="Georgia" w:cs="Helvetica"/>
          <w:color w:val="000000"/>
        </w:rPr>
        <w:t> not he thy father </w:t>
      </w:r>
      <w:r w:rsidRPr="006B37F3">
        <w:rPr>
          <w:rFonts w:ascii="Georgia" w:eastAsia="Times New Roman" w:hAnsi="Georgia" w:cs="Helvetica"/>
          <w:i/>
          <w:iCs/>
          <w:color w:val="808080"/>
        </w:rPr>
        <w:t>that</w:t>
      </w:r>
      <w:r w:rsidRPr="006B37F3">
        <w:rPr>
          <w:rFonts w:ascii="Georgia" w:eastAsia="Times New Roman" w:hAnsi="Georgia" w:cs="Helvetica"/>
          <w:color w:val="000000"/>
        </w:rPr>
        <w:t> hath bought thee? hath he not made thee, and established thee?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32:7</w:t>
      </w:r>
      <w:r w:rsidRPr="006B37F3">
        <w:rPr>
          <w:rFonts w:ascii="Georgia" w:eastAsia="Times New Roman" w:hAnsi="Georgia" w:cs="Helvetica"/>
          <w:color w:val="000000"/>
        </w:rPr>
        <w:t>  Remember the days of old, consider the years of many generations: ask thy father, and he will shew thee; thy elders, and they will tell thee.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32:8</w:t>
      </w:r>
      <w:r w:rsidRPr="006B37F3">
        <w:rPr>
          <w:rFonts w:ascii="Georgia" w:eastAsia="Times New Roman" w:hAnsi="Georgia" w:cs="Helvetica"/>
          <w:color w:val="000000"/>
        </w:rPr>
        <w:t>  When the most High divided to the nations their inheritance, when he separated the sons of Adam, he set the bounds of the people according to the number of the children of Israel.</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32:9</w:t>
      </w:r>
      <w:r w:rsidRPr="006B37F3">
        <w:rPr>
          <w:rFonts w:ascii="Georgia" w:eastAsia="Times New Roman" w:hAnsi="Georgia" w:cs="Helvetica"/>
          <w:color w:val="000000"/>
        </w:rPr>
        <w:t>  For the LORD'S portion </w:t>
      </w:r>
      <w:r w:rsidRPr="006B37F3">
        <w:rPr>
          <w:rFonts w:ascii="Georgia" w:eastAsia="Times New Roman" w:hAnsi="Georgia" w:cs="Helvetica"/>
          <w:i/>
          <w:iCs/>
          <w:color w:val="808080"/>
        </w:rPr>
        <w:t>is</w:t>
      </w:r>
      <w:r w:rsidRPr="006B37F3">
        <w:rPr>
          <w:rFonts w:ascii="Georgia" w:eastAsia="Times New Roman" w:hAnsi="Georgia" w:cs="Helvetica"/>
          <w:color w:val="000000"/>
        </w:rPr>
        <w:t> his people; Jacob </w:t>
      </w:r>
      <w:r w:rsidRPr="006B37F3">
        <w:rPr>
          <w:rFonts w:ascii="Georgia" w:eastAsia="Times New Roman" w:hAnsi="Georgia" w:cs="Helvetica"/>
          <w:i/>
          <w:iCs/>
          <w:color w:val="808080"/>
        </w:rPr>
        <w:t>is</w:t>
      </w:r>
      <w:r w:rsidRPr="006B37F3">
        <w:rPr>
          <w:rFonts w:ascii="Georgia" w:eastAsia="Times New Roman" w:hAnsi="Georgia" w:cs="Helvetica"/>
          <w:color w:val="000000"/>
        </w:rPr>
        <w:t> the lot of his inheritance.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32:10</w:t>
      </w:r>
      <w:r w:rsidRPr="006B37F3">
        <w:rPr>
          <w:rFonts w:ascii="Georgia" w:eastAsia="Times New Roman" w:hAnsi="Georgia" w:cs="Helvetica"/>
          <w:color w:val="000000"/>
        </w:rPr>
        <w:t>  He found him in a desert land, and in the waste howling wilderness; he led him about, he instructed him, he kept him as the apple of his eye.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32:11</w:t>
      </w:r>
      <w:r w:rsidRPr="006B37F3">
        <w:rPr>
          <w:rFonts w:ascii="Georgia" w:eastAsia="Times New Roman" w:hAnsi="Georgia" w:cs="Helvetica"/>
          <w:color w:val="000000"/>
        </w:rPr>
        <w:t>  As an eagle stirreth up her nest, fluttereth over her young, spreadeth abroad her wings, taketh them, beareth them on her wings: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32:12</w:t>
      </w:r>
      <w:r w:rsidRPr="006B37F3">
        <w:rPr>
          <w:rFonts w:ascii="Georgia" w:eastAsia="Times New Roman" w:hAnsi="Georgia" w:cs="Helvetica"/>
          <w:color w:val="000000"/>
        </w:rPr>
        <w:t>  </w:t>
      </w:r>
      <w:r w:rsidRPr="006B37F3">
        <w:rPr>
          <w:rFonts w:ascii="Georgia" w:eastAsia="Times New Roman" w:hAnsi="Georgia" w:cs="Helvetica"/>
          <w:i/>
          <w:iCs/>
          <w:color w:val="808080"/>
        </w:rPr>
        <w:t>So</w:t>
      </w:r>
      <w:r w:rsidRPr="006B37F3">
        <w:rPr>
          <w:rFonts w:ascii="Georgia" w:eastAsia="Times New Roman" w:hAnsi="Georgia" w:cs="Helvetica"/>
          <w:color w:val="000000"/>
        </w:rPr>
        <w:t> the LORD alone did lead him, and </w:t>
      </w:r>
      <w:r w:rsidRPr="006B37F3">
        <w:rPr>
          <w:rFonts w:ascii="Georgia" w:eastAsia="Times New Roman" w:hAnsi="Georgia" w:cs="Helvetica"/>
          <w:i/>
          <w:iCs/>
          <w:color w:val="808080"/>
        </w:rPr>
        <w:t>there was</w:t>
      </w:r>
      <w:r w:rsidRPr="006B37F3">
        <w:rPr>
          <w:rFonts w:ascii="Georgia" w:eastAsia="Times New Roman" w:hAnsi="Georgia" w:cs="Helvetica"/>
          <w:color w:val="000000"/>
        </w:rPr>
        <w:t> no strange god with him.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32:13</w:t>
      </w:r>
      <w:r w:rsidRPr="006B37F3">
        <w:rPr>
          <w:rFonts w:ascii="Georgia" w:eastAsia="Times New Roman" w:hAnsi="Georgia" w:cs="Helvetica"/>
          <w:color w:val="000000"/>
        </w:rPr>
        <w:t>  He made him ride on the high places of the earth, that he might eat the increase of the fields; and he made him to suck honey out of the rock, and oil out of the flinty rock;</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32:14</w:t>
      </w:r>
      <w:r w:rsidRPr="006B37F3">
        <w:rPr>
          <w:rFonts w:ascii="Georgia" w:eastAsia="Times New Roman" w:hAnsi="Georgia" w:cs="Helvetica"/>
          <w:color w:val="000000"/>
        </w:rPr>
        <w:t>  Butter of kine, and milk of sheep, with fat of lambs, and rams of the breed of Bashan, and goats, with the fat of kidneys of wheat; and thou didst drink the pure blood of the grape.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32:15</w:t>
      </w:r>
      <w:r w:rsidRPr="006B37F3">
        <w:rPr>
          <w:rFonts w:ascii="Georgia" w:eastAsia="Times New Roman" w:hAnsi="Georgia" w:cs="Helvetica"/>
          <w:color w:val="000000"/>
        </w:rPr>
        <w:t>  But Jeshurun waxed fat, and kicked: thou art waxen fat, thou art grown thick, thou art covered </w:t>
      </w:r>
      <w:r w:rsidRPr="006B37F3">
        <w:rPr>
          <w:rFonts w:ascii="Georgia" w:eastAsia="Times New Roman" w:hAnsi="Georgia" w:cs="Helvetica"/>
          <w:i/>
          <w:iCs/>
          <w:color w:val="808080"/>
        </w:rPr>
        <w:t>with fatness;</w:t>
      </w:r>
      <w:r w:rsidRPr="006B37F3">
        <w:rPr>
          <w:rFonts w:ascii="Georgia" w:eastAsia="Times New Roman" w:hAnsi="Georgia" w:cs="Helvetica"/>
          <w:color w:val="000000"/>
        </w:rPr>
        <w:t> then he forsook God </w:t>
      </w:r>
      <w:r w:rsidRPr="006B37F3">
        <w:rPr>
          <w:rFonts w:ascii="Georgia" w:eastAsia="Times New Roman" w:hAnsi="Georgia" w:cs="Helvetica"/>
          <w:i/>
          <w:iCs/>
          <w:color w:val="808080"/>
        </w:rPr>
        <w:t>which</w:t>
      </w:r>
      <w:r w:rsidRPr="006B37F3">
        <w:rPr>
          <w:rFonts w:ascii="Georgia" w:eastAsia="Times New Roman" w:hAnsi="Georgia" w:cs="Helvetica"/>
          <w:color w:val="000000"/>
        </w:rPr>
        <w:t> made him, and lightly esteemed the Rock of his salvation.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32:16</w:t>
      </w:r>
      <w:r w:rsidRPr="006B37F3">
        <w:rPr>
          <w:rFonts w:ascii="Georgia" w:eastAsia="Times New Roman" w:hAnsi="Georgia" w:cs="Helvetica"/>
          <w:color w:val="000000"/>
        </w:rPr>
        <w:t>  They provoked him to jealousy with strange </w:t>
      </w:r>
      <w:r w:rsidRPr="006B37F3">
        <w:rPr>
          <w:rFonts w:ascii="Georgia" w:eastAsia="Times New Roman" w:hAnsi="Georgia" w:cs="Helvetica"/>
          <w:i/>
          <w:iCs/>
          <w:color w:val="808080"/>
        </w:rPr>
        <w:t>gods,</w:t>
      </w:r>
      <w:r w:rsidRPr="006B37F3">
        <w:rPr>
          <w:rFonts w:ascii="Georgia" w:eastAsia="Times New Roman" w:hAnsi="Georgia" w:cs="Helvetica"/>
          <w:color w:val="000000"/>
        </w:rPr>
        <w:t> with abominations provoked they him to anger.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32:17</w:t>
      </w:r>
      <w:r w:rsidRPr="006B37F3">
        <w:rPr>
          <w:rFonts w:ascii="Georgia" w:eastAsia="Times New Roman" w:hAnsi="Georgia" w:cs="Helvetica"/>
          <w:color w:val="000000"/>
        </w:rPr>
        <w:t>  They sacrificed unto devils, not to God; to gods whom they knew not, to new </w:t>
      </w:r>
      <w:r w:rsidRPr="006B37F3">
        <w:rPr>
          <w:rFonts w:ascii="Georgia" w:eastAsia="Times New Roman" w:hAnsi="Georgia" w:cs="Helvetica"/>
          <w:i/>
          <w:iCs/>
          <w:color w:val="808080"/>
        </w:rPr>
        <w:t>gods that</w:t>
      </w:r>
      <w:r w:rsidRPr="006B37F3">
        <w:rPr>
          <w:rFonts w:ascii="Georgia" w:eastAsia="Times New Roman" w:hAnsi="Georgia" w:cs="Helvetica"/>
          <w:color w:val="000000"/>
        </w:rPr>
        <w:t> came newly up, whom your fathers feared not.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32:18</w:t>
      </w:r>
      <w:r w:rsidRPr="006B37F3">
        <w:rPr>
          <w:rFonts w:ascii="Georgia" w:eastAsia="Times New Roman" w:hAnsi="Georgia" w:cs="Helvetica"/>
          <w:color w:val="000000"/>
        </w:rPr>
        <w:t>  Of the Rock </w:t>
      </w:r>
      <w:r w:rsidRPr="006B37F3">
        <w:rPr>
          <w:rFonts w:ascii="Georgia" w:eastAsia="Times New Roman" w:hAnsi="Georgia" w:cs="Helvetica"/>
          <w:i/>
          <w:iCs/>
          <w:color w:val="808080"/>
        </w:rPr>
        <w:t>that</w:t>
      </w:r>
      <w:r w:rsidRPr="006B37F3">
        <w:rPr>
          <w:rFonts w:ascii="Georgia" w:eastAsia="Times New Roman" w:hAnsi="Georgia" w:cs="Helvetica"/>
          <w:color w:val="000000"/>
        </w:rPr>
        <w:t> begat thee thou art unmindful, and hast forgotten God that formed thee.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32:19</w:t>
      </w:r>
      <w:r w:rsidRPr="006B37F3">
        <w:rPr>
          <w:rFonts w:ascii="Georgia" w:eastAsia="Times New Roman" w:hAnsi="Georgia" w:cs="Helvetica"/>
          <w:color w:val="000000"/>
        </w:rPr>
        <w:t>  And when the LORD saw </w:t>
      </w:r>
      <w:r w:rsidRPr="006B37F3">
        <w:rPr>
          <w:rFonts w:ascii="Georgia" w:eastAsia="Times New Roman" w:hAnsi="Georgia" w:cs="Helvetica"/>
          <w:i/>
          <w:iCs/>
          <w:color w:val="808080"/>
        </w:rPr>
        <w:t>it,</w:t>
      </w:r>
      <w:r w:rsidRPr="006B37F3">
        <w:rPr>
          <w:rFonts w:ascii="Georgia" w:eastAsia="Times New Roman" w:hAnsi="Georgia" w:cs="Helvetica"/>
          <w:color w:val="000000"/>
        </w:rPr>
        <w:t> he abhorred </w:t>
      </w:r>
      <w:r w:rsidRPr="006B37F3">
        <w:rPr>
          <w:rFonts w:ascii="Georgia" w:eastAsia="Times New Roman" w:hAnsi="Georgia" w:cs="Helvetica"/>
          <w:i/>
          <w:iCs/>
          <w:color w:val="808080"/>
        </w:rPr>
        <w:t>them,</w:t>
      </w:r>
      <w:r w:rsidRPr="006B37F3">
        <w:rPr>
          <w:rFonts w:ascii="Georgia" w:eastAsia="Times New Roman" w:hAnsi="Georgia" w:cs="Helvetica"/>
          <w:color w:val="000000"/>
        </w:rPr>
        <w:t> because of the provoking of his sons, and of his daughters.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32:20</w:t>
      </w:r>
      <w:r w:rsidRPr="006B37F3">
        <w:rPr>
          <w:rFonts w:ascii="Georgia" w:eastAsia="Times New Roman" w:hAnsi="Georgia" w:cs="Helvetica"/>
          <w:color w:val="000000"/>
        </w:rPr>
        <w:t>  And he said, I will hide my face from them, I will see what their end </w:t>
      </w:r>
      <w:r w:rsidRPr="006B37F3">
        <w:rPr>
          <w:rFonts w:ascii="Georgia" w:eastAsia="Times New Roman" w:hAnsi="Georgia" w:cs="Helvetica"/>
          <w:i/>
          <w:iCs/>
          <w:color w:val="808080"/>
        </w:rPr>
        <w:t>shall be:</w:t>
      </w:r>
      <w:r w:rsidRPr="006B37F3">
        <w:rPr>
          <w:rFonts w:ascii="Georgia" w:eastAsia="Times New Roman" w:hAnsi="Georgia" w:cs="Helvetica"/>
          <w:color w:val="000000"/>
        </w:rPr>
        <w:t> for they </w:t>
      </w:r>
      <w:r w:rsidRPr="006B37F3">
        <w:rPr>
          <w:rFonts w:ascii="Georgia" w:eastAsia="Times New Roman" w:hAnsi="Georgia" w:cs="Helvetica"/>
          <w:i/>
          <w:iCs/>
          <w:color w:val="808080"/>
        </w:rPr>
        <w:t>are</w:t>
      </w:r>
      <w:r w:rsidRPr="006B37F3">
        <w:rPr>
          <w:rFonts w:ascii="Georgia" w:eastAsia="Times New Roman" w:hAnsi="Georgia" w:cs="Helvetica"/>
          <w:color w:val="000000"/>
        </w:rPr>
        <w:t> a very froward generation, children in whom </w:t>
      </w:r>
      <w:r w:rsidRPr="006B37F3">
        <w:rPr>
          <w:rFonts w:ascii="Georgia" w:eastAsia="Times New Roman" w:hAnsi="Georgia" w:cs="Helvetica"/>
          <w:i/>
          <w:iCs/>
          <w:color w:val="808080"/>
        </w:rPr>
        <w:t>is</w:t>
      </w:r>
      <w:r w:rsidRPr="006B37F3">
        <w:rPr>
          <w:rFonts w:ascii="Georgia" w:eastAsia="Times New Roman" w:hAnsi="Georgia" w:cs="Helvetica"/>
          <w:color w:val="000000"/>
        </w:rPr>
        <w:t> no faith.</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32:21</w:t>
      </w:r>
      <w:r w:rsidRPr="006B37F3">
        <w:rPr>
          <w:rFonts w:ascii="Georgia" w:eastAsia="Times New Roman" w:hAnsi="Georgia" w:cs="Helvetica"/>
          <w:color w:val="000000"/>
        </w:rPr>
        <w:t>  They have moved me to jealousy with </w:t>
      </w:r>
      <w:r w:rsidRPr="006B37F3">
        <w:rPr>
          <w:rFonts w:ascii="Georgia" w:eastAsia="Times New Roman" w:hAnsi="Georgia" w:cs="Helvetica"/>
          <w:i/>
          <w:iCs/>
          <w:color w:val="808080"/>
        </w:rPr>
        <w:t>that which is</w:t>
      </w:r>
      <w:r w:rsidRPr="006B37F3">
        <w:rPr>
          <w:rFonts w:ascii="Georgia" w:eastAsia="Times New Roman" w:hAnsi="Georgia" w:cs="Helvetica"/>
          <w:color w:val="000000"/>
        </w:rPr>
        <w:t> not God; they have provoked me to anger with their vanities: and I will move them to jealousy with</w:t>
      </w:r>
      <w:r w:rsidRPr="006B37F3">
        <w:rPr>
          <w:rFonts w:ascii="Georgia" w:eastAsia="Times New Roman" w:hAnsi="Georgia" w:cs="Helvetica"/>
          <w:i/>
          <w:iCs/>
          <w:color w:val="808080"/>
        </w:rPr>
        <w:t>those which are</w:t>
      </w:r>
      <w:r w:rsidRPr="006B37F3">
        <w:rPr>
          <w:rFonts w:ascii="Georgia" w:eastAsia="Times New Roman" w:hAnsi="Georgia" w:cs="Helvetica"/>
          <w:color w:val="000000"/>
        </w:rPr>
        <w:t> not a people; I will provoke them to anger with a foolish nation.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lastRenderedPageBreak/>
        <w:t>Deu 32:22</w:t>
      </w:r>
      <w:r w:rsidRPr="006B37F3">
        <w:rPr>
          <w:rFonts w:ascii="Georgia" w:eastAsia="Times New Roman" w:hAnsi="Georgia" w:cs="Helvetica"/>
          <w:color w:val="000000"/>
        </w:rPr>
        <w:t>  For a fire is kindled in mine anger, and shall burn unto the lowest hell, and shall consume the earth with her increase, and set on fire the foundations of the mountains.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32:23</w:t>
      </w:r>
      <w:r w:rsidRPr="006B37F3">
        <w:rPr>
          <w:rFonts w:ascii="Georgia" w:eastAsia="Times New Roman" w:hAnsi="Georgia" w:cs="Helvetica"/>
          <w:color w:val="000000"/>
        </w:rPr>
        <w:t>  I will heap mischiefs upon them; I will spend mine arrows upon them.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32:24</w:t>
      </w:r>
      <w:r w:rsidRPr="006B37F3">
        <w:rPr>
          <w:rFonts w:ascii="Georgia" w:eastAsia="Times New Roman" w:hAnsi="Georgia" w:cs="Helvetica"/>
          <w:color w:val="000000"/>
        </w:rPr>
        <w:t>  </w:t>
      </w:r>
      <w:r w:rsidRPr="006B37F3">
        <w:rPr>
          <w:rFonts w:ascii="Georgia" w:eastAsia="Times New Roman" w:hAnsi="Georgia" w:cs="Helvetica"/>
          <w:i/>
          <w:iCs/>
          <w:color w:val="808080"/>
        </w:rPr>
        <w:t>They shall be</w:t>
      </w:r>
      <w:r w:rsidRPr="006B37F3">
        <w:rPr>
          <w:rFonts w:ascii="Georgia" w:eastAsia="Times New Roman" w:hAnsi="Georgia" w:cs="Helvetica"/>
          <w:color w:val="000000"/>
        </w:rPr>
        <w:t> burnt with hunger, and devoured with burning heat, and with bitter destruction: I will also send the teeth of beasts upon them, with the poison of serpents of the dust.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32:25</w:t>
      </w:r>
      <w:r w:rsidRPr="006B37F3">
        <w:rPr>
          <w:rFonts w:ascii="Georgia" w:eastAsia="Times New Roman" w:hAnsi="Georgia" w:cs="Helvetica"/>
          <w:color w:val="000000"/>
        </w:rPr>
        <w:t>  The sword without, and terror within, shall destroy both the young man and the virgin, the suckling </w:t>
      </w:r>
      <w:r w:rsidRPr="006B37F3">
        <w:rPr>
          <w:rFonts w:ascii="Georgia" w:eastAsia="Times New Roman" w:hAnsi="Georgia" w:cs="Helvetica"/>
          <w:i/>
          <w:iCs/>
          <w:color w:val="808080"/>
        </w:rPr>
        <w:t>also</w:t>
      </w:r>
      <w:r w:rsidRPr="006B37F3">
        <w:rPr>
          <w:rFonts w:ascii="Georgia" w:eastAsia="Times New Roman" w:hAnsi="Georgia" w:cs="Helvetica"/>
          <w:color w:val="000000"/>
        </w:rPr>
        <w:t> with the man of gray hairs.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32:26</w:t>
      </w:r>
      <w:r w:rsidRPr="006B37F3">
        <w:rPr>
          <w:rFonts w:ascii="Georgia" w:eastAsia="Times New Roman" w:hAnsi="Georgia" w:cs="Helvetica"/>
          <w:color w:val="000000"/>
        </w:rPr>
        <w:t>  I said, I would scatter them into corners, I would make the remembrance of them to cease from among men: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32:27</w:t>
      </w:r>
      <w:r w:rsidRPr="006B37F3">
        <w:rPr>
          <w:rFonts w:ascii="Georgia" w:eastAsia="Times New Roman" w:hAnsi="Georgia" w:cs="Helvetica"/>
          <w:color w:val="000000"/>
        </w:rPr>
        <w:t>  Were it not that I feared the wrath of the enemy, lest their adversaries should behave themselves strangely, </w:t>
      </w:r>
      <w:r w:rsidRPr="006B37F3">
        <w:rPr>
          <w:rFonts w:ascii="Georgia" w:eastAsia="Times New Roman" w:hAnsi="Georgia" w:cs="Helvetica"/>
          <w:i/>
          <w:iCs/>
          <w:color w:val="808080"/>
        </w:rPr>
        <w:t>and</w:t>
      </w:r>
      <w:r w:rsidRPr="006B37F3">
        <w:rPr>
          <w:rFonts w:ascii="Georgia" w:eastAsia="Times New Roman" w:hAnsi="Georgia" w:cs="Helvetica"/>
          <w:color w:val="000000"/>
        </w:rPr>
        <w:t> lest they should say, Our hand </w:t>
      </w:r>
      <w:r w:rsidRPr="006B37F3">
        <w:rPr>
          <w:rFonts w:ascii="Georgia" w:eastAsia="Times New Roman" w:hAnsi="Georgia" w:cs="Helvetica"/>
          <w:i/>
          <w:iCs/>
          <w:color w:val="808080"/>
        </w:rPr>
        <w:t>is</w:t>
      </w:r>
      <w:r w:rsidRPr="006B37F3">
        <w:rPr>
          <w:rFonts w:ascii="Georgia" w:eastAsia="Times New Roman" w:hAnsi="Georgia" w:cs="Helvetica"/>
          <w:color w:val="000000"/>
        </w:rPr>
        <w:t> high, and the LORD hath not done all this.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32:28</w:t>
      </w:r>
      <w:r w:rsidRPr="006B37F3">
        <w:rPr>
          <w:rFonts w:ascii="Georgia" w:eastAsia="Times New Roman" w:hAnsi="Georgia" w:cs="Helvetica"/>
          <w:color w:val="000000"/>
        </w:rPr>
        <w:t>  For they </w:t>
      </w:r>
      <w:r w:rsidRPr="006B37F3">
        <w:rPr>
          <w:rFonts w:ascii="Georgia" w:eastAsia="Times New Roman" w:hAnsi="Georgia" w:cs="Helvetica"/>
          <w:i/>
          <w:iCs/>
          <w:color w:val="808080"/>
        </w:rPr>
        <w:t>are</w:t>
      </w:r>
      <w:r w:rsidRPr="006B37F3">
        <w:rPr>
          <w:rFonts w:ascii="Georgia" w:eastAsia="Times New Roman" w:hAnsi="Georgia" w:cs="Helvetica"/>
          <w:color w:val="000000"/>
        </w:rPr>
        <w:t> a nation void of counsel, neither </w:t>
      </w:r>
      <w:r w:rsidRPr="006B37F3">
        <w:rPr>
          <w:rFonts w:ascii="Georgia" w:eastAsia="Times New Roman" w:hAnsi="Georgia" w:cs="Helvetica"/>
          <w:i/>
          <w:iCs/>
          <w:color w:val="808080"/>
        </w:rPr>
        <w:t>is there any</w:t>
      </w:r>
      <w:r w:rsidRPr="006B37F3">
        <w:rPr>
          <w:rFonts w:ascii="Georgia" w:eastAsia="Times New Roman" w:hAnsi="Georgia" w:cs="Helvetica"/>
          <w:color w:val="000000"/>
        </w:rPr>
        <w:t> understanding in them.</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32:29</w:t>
      </w:r>
      <w:r w:rsidRPr="006B37F3">
        <w:rPr>
          <w:rFonts w:ascii="Georgia" w:eastAsia="Times New Roman" w:hAnsi="Georgia" w:cs="Helvetica"/>
          <w:color w:val="000000"/>
        </w:rPr>
        <w:t>  O that they were wise, </w:t>
      </w:r>
      <w:r w:rsidRPr="006B37F3">
        <w:rPr>
          <w:rFonts w:ascii="Georgia" w:eastAsia="Times New Roman" w:hAnsi="Georgia" w:cs="Helvetica"/>
          <w:i/>
          <w:iCs/>
          <w:color w:val="808080"/>
        </w:rPr>
        <w:t>that</w:t>
      </w:r>
      <w:r w:rsidRPr="006B37F3">
        <w:rPr>
          <w:rFonts w:ascii="Georgia" w:eastAsia="Times New Roman" w:hAnsi="Georgia" w:cs="Helvetica"/>
          <w:color w:val="000000"/>
        </w:rPr>
        <w:t> they understood this, </w:t>
      </w:r>
      <w:r w:rsidRPr="006B37F3">
        <w:rPr>
          <w:rFonts w:ascii="Georgia" w:eastAsia="Times New Roman" w:hAnsi="Georgia" w:cs="Helvetica"/>
          <w:i/>
          <w:iCs/>
          <w:color w:val="808080"/>
        </w:rPr>
        <w:t>that</w:t>
      </w:r>
      <w:r w:rsidRPr="006B37F3">
        <w:rPr>
          <w:rFonts w:ascii="Georgia" w:eastAsia="Times New Roman" w:hAnsi="Georgia" w:cs="Helvetica"/>
          <w:color w:val="000000"/>
        </w:rPr>
        <w:t> they would consider their latter end!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32:30</w:t>
      </w:r>
      <w:r w:rsidRPr="006B37F3">
        <w:rPr>
          <w:rFonts w:ascii="Georgia" w:eastAsia="Times New Roman" w:hAnsi="Georgia" w:cs="Helvetica"/>
          <w:color w:val="000000"/>
        </w:rPr>
        <w:t>  How should one chase a thousand, and two put ten thousand to flight, except their Rock had sold them, and the LORD had shut them up?</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32:31</w:t>
      </w:r>
      <w:r w:rsidRPr="006B37F3">
        <w:rPr>
          <w:rFonts w:ascii="Georgia" w:eastAsia="Times New Roman" w:hAnsi="Georgia" w:cs="Helvetica"/>
          <w:color w:val="000000"/>
        </w:rPr>
        <w:t>  For their rock </w:t>
      </w:r>
      <w:r w:rsidRPr="006B37F3">
        <w:rPr>
          <w:rFonts w:ascii="Georgia" w:eastAsia="Times New Roman" w:hAnsi="Georgia" w:cs="Helvetica"/>
          <w:i/>
          <w:iCs/>
          <w:color w:val="808080"/>
        </w:rPr>
        <w:t>is</w:t>
      </w:r>
      <w:r w:rsidRPr="006B37F3">
        <w:rPr>
          <w:rFonts w:ascii="Georgia" w:eastAsia="Times New Roman" w:hAnsi="Georgia" w:cs="Helvetica"/>
          <w:color w:val="000000"/>
        </w:rPr>
        <w:t> not as our Rock, even our enemies themselves </w:t>
      </w:r>
      <w:r w:rsidRPr="006B37F3">
        <w:rPr>
          <w:rFonts w:ascii="Georgia" w:eastAsia="Times New Roman" w:hAnsi="Georgia" w:cs="Helvetica"/>
          <w:i/>
          <w:iCs/>
          <w:color w:val="808080"/>
        </w:rPr>
        <w:t>being</w:t>
      </w:r>
      <w:r w:rsidRPr="006B37F3">
        <w:rPr>
          <w:rFonts w:ascii="Georgia" w:eastAsia="Times New Roman" w:hAnsi="Georgia" w:cs="Helvetica"/>
          <w:color w:val="000000"/>
        </w:rPr>
        <w:t>judges.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32:32</w:t>
      </w:r>
      <w:r w:rsidRPr="006B37F3">
        <w:rPr>
          <w:rFonts w:ascii="Georgia" w:eastAsia="Times New Roman" w:hAnsi="Georgia" w:cs="Helvetica"/>
          <w:color w:val="000000"/>
        </w:rPr>
        <w:t>  For their vine </w:t>
      </w:r>
      <w:r w:rsidRPr="006B37F3">
        <w:rPr>
          <w:rFonts w:ascii="Georgia" w:eastAsia="Times New Roman" w:hAnsi="Georgia" w:cs="Helvetica"/>
          <w:i/>
          <w:iCs/>
          <w:color w:val="808080"/>
        </w:rPr>
        <w:t>is</w:t>
      </w:r>
      <w:r w:rsidRPr="006B37F3">
        <w:rPr>
          <w:rFonts w:ascii="Georgia" w:eastAsia="Times New Roman" w:hAnsi="Georgia" w:cs="Helvetica"/>
          <w:color w:val="000000"/>
        </w:rPr>
        <w:t> of the vine of Sodom, and of the fields of Gomorrah: their grapes </w:t>
      </w:r>
      <w:r w:rsidRPr="006B37F3">
        <w:rPr>
          <w:rFonts w:ascii="Georgia" w:eastAsia="Times New Roman" w:hAnsi="Georgia" w:cs="Helvetica"/>
          <w:i/>
          <w:iCs/>
          <w:color w:val="808080"/>
        </w:rPr>
        <w:t>are</w:t>
      </w:r>
      <w:r w:rsidRPr="006B37F3">
        <w:rPr>
          <w:rFonts w:ascii="Georgia" w:eastAsia="Times New Roman" w:hAnsi="Georgia" w:cs="Helvetica"/>
          <w:color w:val="000000"/>
        </w:rPr>
        <w:t> grapes of gall, their clusters </w:t>
      </w:r>
      <w:r w:rsidRPr="006B37F3">
        <w:rPr>
          <w:rFonts w:ascii="Georgia" w:eastAsia="Times New Roman" w:hAnsi="Georgia" w:cs="Helvetica"/>
          <w:i/>
          <w:iCs/>
          <w:color w:val="808080"/>
        </w:rPr>
        <w:t>are</w:t>
      </w:r>
      <w:r w:rsidRPr="006B37F3">
        <w:rPr>
          <w:rFonts w:ascii="Georgia" w:eastAsia="Times New Roman" w:hAnsi="Georgia" w:cs="Helvetica"/>
          <w:color w:val="000000"/>
        </w:rPr>
        <w:t> bitter: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32:33</w:t>
      </w:r>
      <w:r w:rsidRPr="006B37F3">
        <w:rPr>
          <w:rFonts w:ascii="Georgia" w:eastAsia="Times New Roman" w:hAnsi="Georgia" w:cs="Helvetica"/>
          <w:color w:val="000000"/>
        </w:rPr>
        <w:t>  Their wine </w:t>
      </w:r>
      <w:r w:rsidRPr="006B37F3">
        <w:rPr>
          <w:rFonts w:ascii="Georgia" w:eastAsia="Times New Roman" w:hAnsi="Georgia" w:cs="Helvetica"/>
          <w:i/>
          <w:iCs/>
          <w:color w:val="808080"/>
        </w:rPr>
        <w:t>is</w:t>
      </w:r>
      <w:r w:rsidRPr="006B37F3">
        <w:rPr>
          <w:rFonts w:ascii="Georgia" w:eastAsia="Times New Roman" w:hAnsi="Georgia" w:cs="Helvetica"/>
          <w:color w:val="000000"/>
        </w:rPr>
        <w:t> the poison of dragons, and the cruel venom of asps.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32:34</w:t>
      </w:r>
      <w:r w:rsidRPr="006B37F3">
        <w:rPr>
          <w:rFonts w:ascii="Georgia" w:eastAsia="Times New Roman" w:hAnsi="Georgia" w:cs="Helvetica"/>
          <w:color w:val="000000"/>
        </w:rPr>
        <w:t>  </w:t>
      </w:r>
      <w:r w:rsidRPr="006B37F3">
        <w:rPr>
          <w:rFonts w:ascii="Georgia" w:eastAsia="Times New Roman" w:hAnsi="Georgia" w:cs="Helvetica"/>
          <w:i/>
          <w:iCs/>
          <w:color w:val="808080"/>
        </w:rPr>
        <w:t>Is</w:t>
      </w:r>
      <w:r w:rsidRPr="006B37F3">
        <w:rPr>
          <w:rFonts w:ascii="Georgia" w:eastAsia="Times New Roman" w:hAnsi="Georgia" w:cs="Helvetica"/>
          <w:color w:val="000000"/>
        </w:rPr>
        <w:t> not this laid up in store with me, </w:t>
      </w:r>
      <w:r w:rsidRPr="006B37F3">
        <w:rPr>
          <w:rFonts w:ascii="Georgia" w:eastAsia="Times New Roman" w:hAnsi="Georgia" w:cs="Helvetica"/>
          <w:i/>
          <w:iCs/>
          <w:color w:val="808080"/>
        </w:rPr>
        <w:t>and</w:t>
      </w:r>
      <w:r w:rsidRPr="006B37F3">
        <w:rPr>
          <w:rFonts w:ascii="Georgia" w:eastAsia="Times New Roman" w:hAnsi="Georgia" w:cs="Helvetica"/>
          <w:color w:val="000000"/>
        </w:rPr>
        <w:t> sealed up among my treasures?</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32:35</w:t>
      </w:r>
      <w:r w:rsidRPr="006B37F3">
        <w:rPr>
          <w:rFonts w:ascii="Georgia" w:eastAsia="Times New Roman" w:hAnsi="Georgia" w:cs="Helvetica"/>
          <w:color w:val="000000"/>
        </w:rPr>
        <w:t>  To me </w:t>
      </w:r>
      <w:r w:rsidRPr="006B37F3">
        <w:rPr>
          <w:rFonts w:ascii="Georgia" w:eastAsia="Times New Roman" w:hAnsi="Georgia" w:cs="Helvetica"/>
          <w:i/>
          <w:iCs/>
          <w:color w:val="808080"/>
        </w:rPr>
        <w:t>belongeth</w:t>
      </w:r>
      <w:r w:rsidRPr="006B37F3">
        <w:rPr>
          <w:rFonts w:ascii="Georgia" w:eastAsia="Times New Roman" w:hAnsi="Georgia" w:cs="Helvetica"/>
          <w:color w:val="000000"/>
        </w:rPr>
        <w:t> vengeance, and recompence; their foot shall slide in</w:t>
      </w:r>
      <w:r w:rsidRPr="006B37F3">
        <w:rPr>
          <w:rFonts w:ascii="Georgia" w:eastAsia="Times New Roman" w:hAnsi="Georgia" w:cs="Helvetica"/>
          <w:i/>
          <w:iCs/>
          <w:color w:val="808080"/>
        </w:rPr>
        <w:t>due</w:t>
      </w:r>
      <w:r w:rsidRPr="006B37F3">
        <w:rPr>
          <w:rFonts w:ascii="Georgia" w:eastAsia="Times New Roman" w:hAnsi="Georgia" w:cs="Helvetica"/>
          <w:color w:val="000000"/>
        </w:rPr>
        <w:t> time: for the day of their calamity </w:t>
      </w:r>
      <w:r w:rsidRPr="006B37F3">
        <w:rPr>
          <w:rFonts w:ascii="Georgia" w:eastAsia="Times New Roman" w:hAnsi="Georgia" w:cs="Helvetica"/>
          <w:i/>
          <w:iCs/>
          <w:color w:val="808080"/>
        </w:rPr>
        <w:t>is</w:t>
      </w:r>
      <w:r w:rsidRPr="006B37F3">
        <w:rPr>
          <w:rFonts w:ascii="Georgia" w:eastAsia="Times New Roman" w:hAnsi="Georgia" w:cs="Helvetica"/>
          <w:color w:val="000000"/>
        </w:rPr>
        <w:t> at hand, and the things that shall come upon them make haste.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32:36</w:t>
      </w:r>
      <w:r w:rsidRPr="006B37F3">
        <w:rPr>
          <w:rFonts w:ascii="Georgia" w:eastAsia="Times New Roman" w:hAnsi="Georgia" w:cs="Helvetica"/>
          <w:color w:val="000000"/>
        </w:rPr>
        <w:t>  For the LORD shall judge his people, and repent himself for his servants, when he seeth that </w:t>
      </w:r>
      <w:r w:rsidRPr="006B37F3">
        <w:rPr>
          <w:rFonts w:ascii="Georgia" w:eastAsia="Times New Roman" w:hAnsi="Georgia" w:cs="Helvetica"/>
          <w:i/>
          <w:iCs/>
          <w:color w:val="808080"/>
        </w:rPr>
        <w:t>their</w:t>
      </w:r>
      <w:r w:rsidRPr="006B37F3">
        <w:rPr>
          <w:rFonts w:ascii="Georgia" w:eastAsia="Times New Roman" w:hAnsi="Georgia" w:cs="Helvetica"/>
          <w:color w:val="000000"/>
        </w:rPr>
        <w:t> power is gone, and </w:t>
      </w:r>
      <w:r w:rsidRPr="006B37F3">
        <w:rPr>
          <w:rFonts w:ascii="Georgia" w:eastAsia="Times New Roman" w:hAnsi="Georgia" w:cs="Helvetica"/>
          <w:i/>
          <w:iCs/>
          <w:color w:val="808080"/>
        </w:rPr>
        <w:t>there is</w:t>
      </w:r>
      <w:r w:rsidRPr="006B37F3">
        <w:rPr>
          <w:rFonts w:ascii="Georgia" w:eastAsia="Times New Roman" w:hAnsi="Georgia" w:cs="Helvetica"/>
          <w:color w:val="000000"/>
        </w:rPr>
        <w:t> none shut up, or left.</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32:37</w:t>
      </w:r>
      <w:r w:rsidRPr="006B37F3">
        <w:rPr>
          <w:rFonts w:ascii="Georgia" w:eastAsia="Times New Roman" w:hAnsi="Georgia" w:cs="Helvetica"/>
          <w:color w:val="000000"/>
        </w:rPr>
        <w:t>  And he shall say, Where </w:t>
      </w:r>
      <w:r w:rsidRPr="006B37F3">
        <w:rPr>
          <w:rFonts w:ascii="Georgia" w:eastAsia="Times New Roman" w:hAnsi="Georgia" w:cs="Helvetica"/>
          <w:i/>
          <w:iCs/>
          <w:color w:val="808080"/>
        </w:rPr>
        <w:t>are</w:t>
      </w:r>
      <w:r w:rsidRPr="006B37F3">
        <w:rPr>
          <w:rFonts w:ascii="Georgia" w:eastAsia="Times New Roman" w:hAnsi="Georgia" w:cs="Helvetica"/>
          <w:color w:val="000000"/>
        </w:rPr>
        <w:t> their gods, </w:t>
      </w:r>
      <w:r w:rsidRPr="006B37F3">
        <w:rPr>
          <w:rFonts w:ascii="Georgia" w:eastAsia="Times New Roman" w:hAnsi="Georgia" w:cs="Helvetica"/>
          <w:i/>
          <w:iCs/>
          <w:color w:val="808080"/>
        </w:rPr>
        <w:t>their</w:t>
      </w:r>
      <w:r w:rsidRPr="006B37F3">
        <w:rPr>
          <w:rFonts w:ascii="Georgia" w:eastAsia="Times New Roman" w:hAnsi="Georgia" w:cs="Helvetica"/>
          <w:color w:val="000000"/>
        </w:rPr>
        <w:t> rock in whom they trusted,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32:38</w:t>
      </w:r>
      <w:r w:rsidRPr="006B37F3">
        <w:rPr>
          <w:rFonts w:ascii="Georgia" w:eastAsia="Times New Roman" w:hAnsi="Georgia" w:cs="Helvetica"/>
          <w:color w:val="000000"/>
        </w:rPr>
        <w:t>  Which did eat the fat of their sacrifices, </w:t>
      </w:r>
      <w:r w:rsidRPr="006B37F3">
        <w:rPr>
          <w:rFonts w:ascii="Georgia" w:eastAsia="Times New Roman" w:hAnsi="Georgia" w:cs="Helvetica"/>
          <w:i/>
          <w:iCs/>
          <w:color w:val="808080"/>
        </w:rPr>
        <w:t>and</w:t>
      </w:r>
      <w:r w:rsidRPr="006B37F3">
        <w:rPr>
          <w:rFonts w:ascii="Georgia" w:eastAsia="Times New Roman" w:hAnsi="Georgia" w:cs="Helvetica"/>
          <w:color w:val="000000"/>
        </w:rPr>
        <w:t> drank the wine of their drink offerings? let them rise up and help you, </w:t>
      </w:r>
      <w:r w:rsidRPr="006B37F3">
        <w:rPr>
          <w:rFonts w:ascii="Georgia" w:eastAsia="Times New Roman" w:hAnsi="Georgia" w:cs="Helvetica"/>
          <w:i/>
          <w:iCs/>
          <w:color w:val="808080"/>
        </w:rPr>
        <w:t>and</w:t>
      </w:r>
      <w:r w:rsidRPr="006B37F3">
        <w:rPr>
          <w:rFonts w:ascii="Georgia" w:eastAsia="Times New Roman" w:hAnsi="Georgia" w:cs="Helvetica"/>
          <w:color w:val="000000"/>
        </w:rPr>
        <w:t> be your protection.</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32:39</w:t>
      </w:r>
      <w:r w:rsidRPr="006B37F3">
        <w:rPr>
          <w:rFonts w:ascii="Georgia" w:eastAsia="Times New Roman" w:hAnsi="Georgia" w:cs="Helvetica"/>
          <w:color w:val="000000"/>
        </w:rPr>
        <w:t>  See now that I, </w:t>
      </w:r>
      <w:r w:rsidRPr="006B37F3">
        <w:rPr>
          <w:rFonts w:ascii="Georgia" w:eastAsia="Times New Roman" w:hAnsi="Georgia" w:cs="Helvetica"/>
          <w:i/>
          <w:iCs/>
          <w:color w:val="808080"/>
        </w:rPr>
        <w:t>even</w:t>
      </w:r>
      <w:r w:rsidRPr="006B37F3">
        <w:rPr>
          <w:rFonts w:ascii="Georgia" w:eastAsia="Times New Roman" w:hAnsi="Georgia" w:cs="Helvetica"/>
          <w:color w:val="000000"/>
        </w:rPr>
        <w:t> I, </w:t>
      </w:r>
      <w:r w:rsidRPr="006B37F3">
        <w:rPr>
          <w:rFonts w:ascii="Georgia" w:eastAsia="Times New Roman" w:hAnsi="Georgia" w:cs="Helvetica"/>
          <w:i/>
          <w:iCs/>
          <w:color w:val="808080"/>
        </w:rPr>
        <w:t>am</w:t>
      </w:r>
      <w:r w:rsidRPr="006B37F3">
        <w:rPr>
          <w:rFonts w:ascii="Georgia" w:eastAsia="Times New Roman" w:hAnsi="Georgia" w:cs="Helvetica"/>
          <w:color w:val="000000"/>
        </w:rPr>
        <w:t> he, and </w:t>
      </w:r>
      <w:r w:rsidRPr="006B37F3">
        <w:rPr>
          <w:rFonts w:ascii="Georgia" w:eastAsia="Times New Roman" w:hAnsi="Georgia" w:cs="Helvetica"/>
          <w:i/>
          <w:iCs/>
          <w:color w:val="808080"/>
        </w:rPr>
        <w:t>there is</w:t>
      </w:r>
      <w:r w:rsidRPr="006B37F3">
        <w:rPr>
          <w:rFonts w:ascii="Georgia" w:eastAsia="Times New Roman" w:hAnsi="Georgia" w:cs="Helvetica"/>
          <w:color w:val="000000"/>
        </w:rPr>
        <w:t> no god with me: I kill, and I make alive; I wound, and I heal: neither </w:t>
      </w:r>
      <w:r w:rsidRPr="006B37F3">
        <w:rPr>
          <w:rFonts w:ascii="Georgia" w:eastAsia="Times New Roman" w:hAnsi="Georgia" w:cs="Helvetica"/>
          <w:i/>
          <w:iCs/>
          <w:color w:val="808080"/>
        </w:rPr>
        <w:t>is there any</w:t>
      </w:r>
      <w:r w:rsidRPr="006B37F3">
        <w:rPr>
          <w:rFonts w:ascii="Georgia" w:eastAsia="Times New Roman" w:hAnsi="Georgia" w:cs="Helvetica"/>
          <w:color w:val="000000"/>
        </w:rPr>
        <w:t> that can deliver out of my hand.</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32:40</w:t>
      </w:r>
      <w:r w:rsidRPr="006B37F3">
        <w:rPr>
          <w:rFonts w:ascii="Georgia" w:eastAsia="Times New Roman" w:hAnsi="Georgia" w:cs="Helvetica"/>
          <w:color w:val="000000"/>
        </w:rPr>
        <w:t>  For I lift up my hand to heaven, and say, I live for ever.</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32:41</w:t>
      </w:r>
      <w:r w:rsidRPr="006B37F3">
        <w:rPr>
          <w:rFonts w:ascii="Georgia" w:eastAsia="Times New Roman" w:hAnsi="Georgia" w:cs="Helvetica"/>
          <w:color w:val="000000"/>
        </w:rPr>
        <w:t>  If I whet my glittering sword, and mine hand take hold on judgment; I will render vengeance to mine enemies, and will reward them that hate me.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32:42</w:t>
      </w:r>
      <w:r w:rsidRPr="006B37F3">
        <w:rPr>
          <w:rFonts w:ascii="Georgia" w:eastAsia="Times New Roman" w:hAnsi="Georgia" w:cs="Helvetica"/>
          <w:color w:val="000000"/>
        </w:rPr>
        <w:t>  I will make mine arrows drunk with blood, and my sword shall devour flesh; </w:t>
      </w:r>
      <w:r w:rsidRPr="006B37F3">
        <w:rPr>
          <w:rFonts w:ascii="Georgia" w:eastAsia="Times New Roman" w:hAnsi="Georgia" w:cs="Helvetica"/>
          <w:i/>
          <w:iCs/>
          <w:color w:val="808080"/>
        </w:rPr>
        <w:t>and that</w:t>
      </w:r>
      <w:r w:rsidRPr="006B37F3">
        <w:rPr>
          <w:rFonts w:ascii="Georgia" w:eastAsia="Times New Roman" w:hAnsi="Georgia" w:cs="Helvetica"/>
          <w:color w:val="000000"/>
        </w:rPr>
        <w:t> with the blood of the slain and of the captives, from the beginning of revenges upon the enemy.</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8080"/>
        </w:rPr>
        <w:t>Deu 32:43</w:t>
      </w:r>
      <w:r w:rsidRPr="006B37F3">
        <w:rPr>
          <w:rFonts w:ascii="Georgia" w:eastAsia="Times New Roman" w:hAnsi="Georgia" w:cs="Helvetica"/>
          <w:color w:val="000000"/>
        </w:rPr>
        <w:t>  Rejoice, O ye nations, </w:t>
      </w:r>
      <w:r w:rsidRPr="006B37F3">
        <w:rPr>
          <w:rFonts w:ascii="Georgia" w:eastAsia="Times New Roman" w:hAnsi="Georgia" w:cs="Helvetica"/>
          <w:i/>
          <w:iCs/>
          <w:color w:val="808080"/>
        </w:rPr>
        <w:t>with</w:t>
      </w:r>
      <w:r w:rsidRPr="006B37F3">
        <w:rPr>
          <w:rFonts w:ascii="Georgia" w:eastAsia="Times New Roman" w:hAnsi="Georgia" w:cs="Helvetica"/>
          <w:color w:val="000000"/>
        </w:rPr>
        <w:t> his people: for he will avenge the blood of his servants, and will render vengeance to his adversaries, and will be merciful unto his land, </w:t>
      </w:r>
      <w:r w:rsidRPr="006B37F3">
        <w:rPr>
          <w:rFonts w:ascii="Georgia" w:eastAsia="Times New Roman" w:hAnsi="Georgia" w:cs="Helvetica"/>
          <w:i/>
          <w:iCs/>
          <w:color w:val="808080"/>
        </w:rPr>
        <w:t>and</w:t>
      </w:r>
      <w:r w:rsidRPr="006B37F3">
        <w:rPr>
          <w:rFonts w:ascii="Georgia" w:eastAsia="Times New Roman" w:hAnsi="Georgia" w:cs="Helvetica"/>
          <w:color w:val="000000"/>
        </w:rPr>
        <w:t> to his people.</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Mark</w:t>
      </w:r>
    </w:p>
    <w:p w:rsidR="006B37F3" w:rsidRPr="006B37F3" w:rsidRDefault="006B37F3" w:rsidP="006B37F3">
      <w:pPr>
        <w:shd w:val="clear" w:color="auto" w:fill="FFFFFF"/>
        <w:spacing w:after="0" w:line="240" w:lineRule="auto"/>
        <w:rPr>
          <w:rFonts w:ascii="Helvetica" w:eastAsia="Times New Roman" w:hAnsi="Helvetica" w:cs="Helvetica"/>
          <w:color w:val="000000"/>
          <w:sz w:val="20"/>
          <w:szCs w:val="20"/>
        </w:rPr>
      </w:pPr>
      <w:r w:rsidRPr="006B37F3">
        <w:rPr>
          <w:rFonts w:ascii="Georgia" w:eastAsia="Times New Roman" w:hAnsi="Georgia" w:cs="Helvetica"/>
          <w:color w:val="000000"/>
        </w:rPr>
        <w:t> </w:t>
      </w:r>
    </w:p>
    <w:p w:rsidR="006B37F3" w:rsidRDefault="006B37F3"/>
    <w:sectPr w:rsidR="006B37F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465C57"/>
    <w:multiLevelType w:val="multilevel"/>
    <w:tmpl w:val="C2443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B37F3"/>
    <w:rsid w:val="006B37F3"/>
    <w:rsid w:val="00E622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B37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B37F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B37F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B37F3"/>
    <w:rPr>
      <w:rFonts w:ascii="Times New Roman" w:eastAsia="Times New Roman" w:hAnsi="Times New Roman" w:cs="Times New Roman"/>
      <w:b/>
      <w:bCs/>
      <w:sz w:val="27"/>
      <w:szCs w:val="27"/>
    </w:rPr>
  </w:style>
  <w:style w:type="character" w:customStyle="1" w:styleId="yiv4976336329">
    <w:name w:val="yiv4976336329"/>
    <w:basedOn w:val="DefaultParagraphFont"/>
    <w:rsid w:val="006B37F3"/>
  </w:style>
  <w:style w:type="character" w:customStyle="1" w:styleId="apple-converted-space">
    <w:name w:val="apple-converted-space"/>
    <w:basedOn w:val="DefaultParagraphFont"/>
    <w:rsid w:val="006B37F3"/>
  </w:style>
  <w:style w:type="character" w:styleId="Hyperlink">
    <w:name w:val="Hyperlink"/>
    <w:basedOn w:val="DefaultParagraphFont"/>
    <w:uiPriority w:val="99"/>
    <w:semiHidden/>
    <w:unhideWhenUsed/>
    <w:rsid w:val="006B37F3"/>
    <w:rPr>
      <w:color w:val="0000FF"/>
      <w:u w:val="single"/>
    </w:rPr>
  </w:style>
  <w:style w:type="character" w:styleId="FollowedHyperlink">
    <w:name w:val="FollowedHyperlink"/>
    <w:basedOn w:val="DefaultParagraphFont"/>
    <w:uiPriority w:val="99"/>
    <w:semiHidden/>
    <w:unhideWhenUsed/>
    <w:rsid w:val="006B37F3"/>
    <w:rPr>
      <w:color w:val="800080"/>
      <w:u w:val="single"/>
    </w:rPr>
  </w:style>
</w:styles>
</file>

<file path=word/webSettings.xml><?xml version="1.0" encoding="utf-8"?>
<w:webSettings xmlns:r="http://schemas.openxmlformats.org/officeDocument/2006/relationships" xmlns:w="http://schemas.openxmlformats.org/wordprocessingml/2006/main">
  <w:divs>
    <w:div w:id="1976597726">
      <w:bodyDiv w:val="1"/>
      <w:marLeft w:val="0"/>
      <w:marRight w:val="0"/>
      <w:marTop w:val="0"/>
      <w:marBottom w:val="0"/>
      <w:divBdr>
        <w:top w:val="none" w:sz="0" w:space="0" w:color="auto"/>
        <w:left w:val="none" w:sz="0" w:space="0" w:color="auto"/>
        <w:bottom w:val="none" w:sz="0" w:space="0" w:color="auto"/>
        <w:right w:val="none" w:sz="0" w:space="0" w:color="auto"/>
      </w:divBdr>
      <w:divsChild>
        <w:div w:id="408815452">
          <w:marLeft w:val="0"/>
          <w:marRight w:val="0"/>
          <w:marTop w:val="0"/>
          <w:marBottom w:val="0"/>
          <w:divBdr>
            <w:top w:val="none" w:sz="0" w:space="0" w:color="auto"/>
            <w:left w:val="none" w:sz="0" w:space="0" w:color="auto"/>
            <w:bottom w:val="none" w:sz="0" w:space="0" w:color="auto"/>
            <w:right w:val="none" w:sz="0" w:space="0" w:color="auto"/>
          </w:divBdr>
        </w:div>
        <w:div w:id="1690327215">
          <w:marLeft w:val="0"/>
          <w:marRight w:val="0"/>
          <w:marTop w:val="0"/>
          <w:marBottom w:val="0"/>
          <w:divBdr>
            <w:top w:val="none" w:sz="0" w:space="0" w:color="auto"/>
            <w:left w:val="none" w:sz="0" w:space="0" w:color="auto"/>
            <w:bottom w:val="none" w:sz="0" w:space="0" w:color="auto"/>
            <w:right w:val="none" w:sz="0" w:space="0" w:color="auto"/>
          </w:divBdr>
        </w:div>
        <w:div w:id="1112167820">
          <w:marLeft w:val="0"/>
          <w:marRight w:val="0"/>
          <w:marTop w:val="0"/>
          <w:marBottom w:val="0"/>
          <w:divBdr>
            <w:top w:val="none" w:sz="0" w:space="0" w:color="auto"/>
            <w:left w:val="none" w:sz="0" w:space="0" w:color="auto"/>
            <w:bottom w:val="none" w:sz="0" w:space="0" w:color="auto"/>
            <w:right w:val="none" w:sz="0" w:space="0" w:color="auto"/>
          </w:divBdr>
        </w:div>
        <w:div w:id="72244088">
          <w:marLeft w:val="0"/>
          <w:marRight w:val="0"/>
          <w:marTop w:val="0"/>
          <w:marBottom w:val="0"/>
          <w:divBdr>
            <w:top w:val="none" w:sz="0" w:space="0" w:color="auto"/>
            <w:left w:val="none" w:sz="0" w:space="0" w:color="auto"/>
            <w:bottom w:val="none" w:sz="0" w:space="0" w:color="auto"/>
            <w:right w:val="none" w:sz="0" w:space="0" w:color="auto"/>
          </w:divBdr>
        </w:div>
        <w:div w:id="815948469">
          <w:marLeft w:val="0"/>
          <w:marRight w:val="0"/>
          <w:marTop w:val="0"/>
          <w:marBottom w:val="0"/>
          <w:divBdr>
            <w:top w:val="none" w:sz="0" w:space="0" w:color="auto"/>
            <w:left w:val="none" w:sz="0" w:space="0" w:color="auto"/>
            <w:bottom w:val="none" w:sz="0" w:space="0" w:color="auto"/>
            <w:right w:val="none" w:sz="0" w:space="0" w:color="auto"/>
          </w:divBdr>
        </w:div>
        <w:div w:id="1909877916">
          <w:marLeft w:val="0"/>
          <w:marRight w:val="0"/>
          <w:marTop w:val="80"/>
          <w:marBottom w:val="40"/>
          <w:divBdr>
            <w:top w:val="none" w:sz="0" w:space="0" w:color="auto"/>
            <w:left w:val="none" w:sz="0" w:space="0" w:color="auto"/>
            <w:bottom w:val="none" w:sz="0" w:space="0" w:color="auto"/>
            <w:right w:val="none" w:sz="0" w:space="0" w:color="auto"/>
          </w:divBdr>
        </w:div>
        <w:div w:id="1323776270">
          <w:marLeft w:val="0"/>
          <w:marRight w:val="0"/>
          <w:marTop w:val="80"/>
          <w:marBottom w:val="40"/>
          <w:divBdr>
            <w:top w:val="none" w:sz="0" w:space="0" w:color="auto"/>
            <w:left w:val="none" w:sz="0" w:space="0" w:color="auto"/>
            <w:bottom w:val="none" w:sz="0" w:space="0" w:color="auto"/>
            <w:right w:val="none" w:sz="0" w:space="0" w:color="auto"/>
          </w:divBdr>
        </w:div>
        <w:div w:id="1869026656">
          <w:marLeft w:val="0"/>
          <w:marRight w:val="0"/>
          <w:marTop w:val="80"/>
          <w:marBottom w:val="40"/>
          <w:divBdr>
            <w:top w:val="none" w:sz="0" w:space="0" w:color="auto"/>
            <w:left w:val="none" w:sz="0" w:space="0" w:color="auto"/>
            <w:bottom w:val="none" w:sz="0" w:space="0" w:color="auto"/>
            <w:right w:val="none" w:sz="0" w:space="0" w:color="auto"/>
          </w:divBdr>
        </w:div>
        <w:div w:id="20859982">
          <w:marLeft w:val="0"/>
          <w:marRight w:val="0"/>
          <w:marTop w:val="0"/>
          <w:marBottom w:val="0"/>
          <w:divBdr>
            <w:top w:val="none" w:sz="0" w:space="0" w:color="auto"/>
            <w:left w:val="none" w:sz="0" w:space="0" w:color="auto"/>
            <w:bottom w:val="none" w:sz="0" w:space="0" w:color="auto"/>
            <w:right w:val="none" w:sz="0" w:space="0" w:color="auto"/>
          </w:divBdr>
        </w:div>
        <w:div w:id="1904025608">
          <w:marLeft w:val="0"/>
          <w:marRight w:val="0"/>
          <w:marTop w:val="0"/>
          <w:marBottom w:val="60"/>
          <w:divBdr>
            <w:top w:val="none" w:sz="0" w:space="0" w:color="auto"/>
            <w:left w:val="none" w:sz="0" w:space="0" w:color="auto"/>
            <w:bottom w:val="none" w:sz="0" w:space="0" w:color="auto"/>
            <w:right w:val="none" w:sz="0" w:space="0" w:color="auto"/>
          </w:divBdr>
        </w:div>
        <w:div w:id="1528526392">
          <w:marLeft w:val="216"/>
          <w:marRight w:val="0"/>
          <w:marTop w:val="120"/>
          <w:marBottom w:val="0"/>
          <w:divBdr>
            <w:top w:val="none" w:sz="0" w:space="0" w:color="auto"/>
            <w:left w:val="none" w:sz="0" w:space="0" w:color="auto"/>
            <w:bottom w:val="none" w:sz="0" w:space="0" w:color="auto"/>
            <w:right w:val="none" w:sz="0" w:space="0" w:color="auto"/>
          </w:divBdr>
        </w:div>
        <w:div w:id="1805386982">
          <w:marLeft w:val="0"/>
          <w:marRight w:val="0"/>
          <w:marTop w:val="0"/>
          <w:marBottom w:val="60"/>
          <w:divBdr>
            <w:top w:val="none" w:sz="0" w:space="0" w:color="auto"/>
            <w:left w:val="none" w:sz="0" w:space="0" w:color="auto"/>
            <w:bottom w:val="none" w:sz="0" w:space="0" w:color="auto"/>
            <w:right w:val="none" w:sz="0" w:space="0" w:color="auto"/>
          </w:divBdr>
        </w:div>
        <w:div w:id="1980719167">
          <w:marLeft w:val="0"/>
          <w:marRight w:val="0"/>
          <w:marTop w:val="0"/>
          <w:marBottom w:val="60"/>
          <w:divBdr>
            <w:top w:val="none" w:sz="0" w:space="0" w:color="auto"/>
            <w:left w:val="none" w:sz="0" w:space="0" w:color="auto"/>
            <w:bottom w:val="none" w:sz="0" w:space="0" w:color="auto"/>
            <w:right w:val="none" w:sz="0" w:space="0" w:color="auto"/>
          </w:divBdr>
        </w:div>
        <w:div w:id="1740591737">
          <w:marLeft w:val="0"/>
          <w:marRight w:val="0"/>
          <w:marTop w:val="0"/>
          <w:marBottom w:val="0"/>
          <w:divBdr>
            <w:top w:val="none" w:sz="0" w:space="0" w:color="auto"/>
            <w:left w:val="none" w:sz="0" w:space="0" w:color="auto"/>
            <w:bottom w:val="none" w:sz="0" w:space="0" w:color="auto"/>
            <w:right w:val="none" w:sz="0" w:space="0" w:color="auto"/>
          </w:divBdr>
        </w:div>
        <w:div w:id="168835557">
          <w:marLeft w:val="0"/>
          <w:marRight w:val="0"/>
          <w:marTop w:val="80"/>
          <w:marBottom w:val="40"/>
          <w:divBdr>
            <w:top w:val="none" w:sz="0" w:space="0" w:color="auto"/>
            <w:left w:val="none" w:sz="0" w:space="0" w:color="auto"/>
            <w:bottom w:val="none" w:sz="0" w:space="0" w:color="auto"/>
            <w:right w:val="none" w:sz="0" w:space="0" w:color="auto"/>
          </w:divBdr>
        </w:div>
        <w:div w:id="620961726">
          <w:marLeft w:val="360"/>
          <w:marRight w:val="0"/>
          <w:marTop w:val="0"/>
          <w:marBottom w:val="0"/>
          <w:divBdr>
            <w:top w:val="none" w:sz="0" w:space="0" w:color="auto"/>
            <w:left w:val="none" w:sz="0" w:space="0" w:color="auto"/>
            <w:bottom w:val="none" w:sz="0" w:space="0" w:color="auto"/>
            <w:right w:val="none" w:sz="0" w:space="0" w:color="auto"/>
          </w:divBdr>
        </w:div>
        <w:div w:id="1178078615">
          <w:marLeft w:val="360"/>
          <w:marRight w:val="0"/>
          <w:marTop w:val="0"/>
          <w:marBottom w:val="0"/>
          <w:divBdr>
            <w:top w:val="none" w:sz="0" w:space="0" w:color="auto"/>
            <w:left w:val="none" w:sz="0" w:space="0" w:color="auto"/>
            <w:bottom w:val="none" w:sz="0" w:space="0" w:color="auto"/>
            <w:right w:val="none" w:sz="0" w:space="0" w:color="auto"/>
          </w:divBdr>
        </w:div>
        <w:div w:id="1693722637">
          <w:marLeft w:val="360"/>
          <w:marRight w:val="0"/>
          <w:marTop w:val="0"/>
          <w:marBottom w:val="0"/>
          <w:divBdr>
            <w:top w:val="none" w:sz="0" w:space="0" w:color="auto"/>
            <w:left w:val="none" w:sz="0" w:space="0" w:color="auto"/>
            <w:bottom w:val="none" w:sz="0" w:space="0" w:color="auto"/>
            <w:right w:val="none" w:sz="0" w:space="0" w:color="auto"/>
          </w:divBdr>
        </w:div>
        <w:div w:id="533881327">
          <w:marLeft w:val="360"/>
          <w:marRight w:val="0"/>
          <w:marTop w:val="0"/>
          <w:marBottom w:val="0"/>
          <w:divBdr>
            <w:top w:val="none" w:sz="0" w:space="0" w:color="auto"/>
            <w:left w:val="none" w:sz="0" w:space="0" w:color="auto"/>
            <w:bottom w:val="none" w:sz="0" w:space="0" w:color="auto"/>
            <w:right w:val="none" w:sz="0" w:space="0" w:color="auto"/>
          </w:divBdr>
        </w:div>
        <w:div w:id="738091287">
          <w:marLeft w:val="360"/>
          <w:marRight w:val="0"/>
          <w:marTop w:val="0"/>
          <w:marBottom w:val="0"/>
          <w:divBdr>
            <w:top w:val="none" w:sz="0" w:space="0" w:color="auto"/>
            <w:left w:val="none" w:sz="0" w:space="0" w:color="auto"/>
            <w:bottom w:val="none" w:sz="0" w:space="0" w:color="auto"/>
            <w:right w:val="none" w:sz="0" w:space="0" w:color="auto"/>
          </w:divBdr>
        </w:div>
        <w:div w:id="1405562827">
          <w:marLeft w:val="360"/>
          <w:marRight w:val="0"/>
          <w:marTop w:val="0"/>
          <w:marBottom w:val="0"/>
          <w:divBdr>
            <w:top w:val="none" w:sz="0" w:space="0" w:color="auto"/>
            <w:left w:val="none" w:sz="0" w:space="0" w:color="auto"/>
            <w:bottom w:val="none" w:sz="0" w:space="0" w:color="auto"/>
            <w:right w:val="none" w:sz="0" w:space="0" w:color="auto"/>
          </w:divBdr>
        </w:div>
        <w:div w:id="88621905">
          <w:marLeft w:val="360"/>
          <w:marRight w:val="0"/>
          <w:marTop w:val="0"/>
          <w:marBottom w:val="0"/>
          <w:divBdr>
            <w:top w:val="none" w:sz="0" w:space="0" w:color="auto"/>
            <w:left w:val="none" w:sz="0" w:space="0" w:color="auto"/>
            <w:bottom w:val="none" w:sz="0" w:space="0" w:color="auto"/>
            <w:right w:val="none" w:sz="0" w:space="0" w:color="auto"/>
          </w:divBdr>
        </w:div>
        <w:div w:id="650209567">
          <w:marLeft w:val="360"/>
          <w:marRight w:val="0"/>
          <w:marTop w:val="0"/>
          <w:marBottom w:val="0"/>
          <w:divBdr>
            <w:top w:val="none" w:sz="0" w:space="0" w:color="auto"/>
            <w:left w:val="none" w:sz="0" w:space="0" w:color="auto"/>
            <w:bottom w:val="none" w:sz="0" w:space="0" w:color="auto"/>
            <w:right w:val="none" w:sz="0" w:space="0" w:color="auto"/>
          </w:divBdr>
        </w:div>
        <w:div w:id="1627395160">
          <w:marLeft w:val="360"/>
          <w:marRight w:val="0"/>
          <w:marTop w:val="0"/>
          <w:marBottom w:val="0"/>
          <w:divBdr>
            <w:top w:val="none" w:sz="0" w:space="0" w:color="auto"/>
            <w:left w:val="none" w:sz="0" w:space="0" w:color="auto"/>
            <w:bottom w:val="none" w:sz="0" w:space="0" w:color="auto"/>
            <w:right w:val="none" w:sz="0" w:space="0" w:color="auto"/>
          </w:divBdr>
        </w:div>
        <w:div w:id="2012681409">
          <w:marLeft w:val="360"/>
          <w:marRight w:val="0"/>
          <w:marTop w:val="0"/>
          <w:marBottom w:val="0"/>
          <w:divBdr>
            <w:top w:val="none" w:sz="0" w:space="0" w:color="auto"/>
            <w:left w:val="none" w:sz="0" w:space="0" w:color="auto"/>
            <w:bottom w:val="none" w:sz="0" w:space="0" w:color="auto"/>
            <w:right w:val="none" w:sz="0" w:space="0" w:color="auto"/>
          </w:divBdr>
        </w:div>
        <w:div w:id="961116119">
          <w:marLeft w:val="360"/>
          <w:marRight w:val="0"/>
          <w:marTop w:val="0"/>
          <w:marBottom w:val="0"/>
          <w:divBdr>
            <w:top w:val="none" w:sz="0" w:space="0" w:color="auto"/>
            <w:left w:val="none" w:sz="0" w:space="0" w:color="auto"/>
            <w:bottom w:val="none" w:sz="0" w:space="0" w:color="auto"/>
            <w:right w:val="none" w:sz="0" w:space="0" w:color="auto"/>
          </w:divBdr>
        </w:div>
        <w:div w:id="563641409">
          <w:marLeft w:val="360"/>
          <w:marRight w:val="0"/>
          <w:marTop w:val="0"/>
          <w:marBottom w:val="0"/>
          <w:divBdr>
            <w:top w:val="none" w:sz="0" w:space="0" w:color="auto"/>
            <w:left w:val="none" w:sz="0" w:space="0" w:color="auto"/>
            <w:bottom w:val="none" w:sz="0" w:space="0" w:color="auto"/>
            <w:right w:val="none" w:sz="0" w:space="0" w:color="auto"/>
          </w:divBdr>
        </w:div>
        <w:div w:id="1692953495">
          <w:marLeft w:val="360"/>
          <w:marRight w:val="0"/>
          <w:marTop w:val="0"/>
          <w:marBottom w:val="0"/>
          <w:divBdr>
            <w:top w:val="none" w:sz="0" w:space="0" w:color="auto"/>
            <w:left w:val="none" w:sz="0" w:space="0" w:color="auto"/>
            <w:bottom w:val="none" w:sz="0" w:space="0" w:color="auto"/>
            <w:right w:val="none" w:sz="0" w:space="0" w:color="auto"/>
          </w:divBdr>
        </w:div>
        <w:div w:id="737822301">
          <w:marLeft w:val="360"/>
          <w:marRight w:val="0"/>
          <w:marTop w:val="0"/>
          <w:marBottom w:val="0"/>
          <w:divBdr>
            <w:top w:val="none" w:sz="0" w:space="0" w:color="auto"/>
            <w:left w:val="none" w:sz="0" w:space="0" w:color="auto"/>
            <w:bottom w:val="none" w:sz="0" w:space="0" w:color="auto"/>
            <w:right w:val="none" w:sz="0" w:space="0" w:color="auto"/>
          </w:divBdr>
        </w:div>
        <w:div w:id="2137873446">
          <w:marLeft w:val="360"/>
          <w:marRight w:val="0"/>
          <w:marTop w:val="0"/>
          <w:marBottom w:val="0"/>
          <w:divBdr>
            <w:top w:val="none" w:sz="0" w:space="0" w:color="auto"/>
            <w:left w:val="none" w:sz="0" w:space="0" w:color="auto"/>
            <w:bottom w:val="none" w:sz="0" w:space="0" w:color="auto"/>
            <w:right w:val="none" w:sz="0" w:space="0" w:color="auto"/>
          </w:divBdr>
        </w:div>
        <w:div w:id="1096638887">
          <w:marLeft w:val="360"/>
          <w:marRight w:val="0"/>
          <w:marTop w:val="0"/>
          <w:marBottom w:val="0"/>
          <w:divBdr>
            <w:top w:val="none" w:sz="0" w:space="0" w:color="auto"/>
            <w:left w:val="none" w:sz="0" w:space="0" w:color="auto"/>
            <w:bottom w:val="none" w:sz="0" w:space="0" w:color="auto"/>
            <w:right w:val="none" w:sz="0" w:space="0" w:color="auto"/>
          </w:divBdr>
        </w:div>
        <w:div w:id="1617324226">
          <w:marLeft w:val="360"/>
          <w:marRight w:val="0"/>
          <w:marTop w:val="0"/>
          <w:marBottom w:val="0"/>
          <w:divBdr>
            <w:top w:val="none" w:sz="0" w:space="0" w:color="auto"/>
            <w:left w:val="none" w:sz="0" w:space="0" w:color="auto"/>
            <w:bottom w:val="none" w:sz="0" w:space="0" w:color="auto"/>
            <w:right w:val="none" w:sz="0" w:space="0" w:color="auto"/>
          </w:divBdr>
        </w:div>
        <w:div w:id="329991029">
          <w:marLeft w:val="360"/>
          <w:marRight w:val="0"/>
          <w:marTop w:val="0"/>
          <w:marBottom w:val="0"/>
          <w:divBdr>
            <w:top w:val="none" w:sz="0" w:space="0" w:color="auto"/>
            <w:left w:val="none" w:sz="0" w:space="0" w:color="auto"/>
            <w:bottom w:val="none" w:sz="0" w:space="0" w:color="auto"/>
            <w:right w:val="none" w:sz="0" w:space="0" w:color="auto"/>
          </w:divBdr>
        </w:div>
        <w:div w:id="2111047619">
          <w:marLeft w:val="360"/>
          <w:marRight w:val="0"/>
          <w:marTop w:val="0"/>
          <w:marBottom w:val="0"/>
          <w:divBdr>
            <w:top w:val="none" w:sz="0" w:space="0" w:color="auto"/>
            <w:left w:val="none" w:sz="0" w:space="0" w:color="auto"/>
            <w:bottom w:val="none" w:sz="0" w:space="0" w:color="auto"/>
            <w:right w:val="none" w:sz="0" w:space="0" w:color="auto"/>
          </w:divBdr>
        </w:div>
        <w:div w:id="1532769184">
          <w:marLeft w:val="360"/>
          <w:marRight w:val="0"/>
          <w:marTop w:val="0"/>
          <w:marBottom w:val="0"/>
          <w:divBdr>
            <w:top w:val="none" w:sz="0" w:space="0" w:color="auto"/>
            <w:left w:val="none" w:sz="0" w:space="0" w:color="auto"/>
            <w:bottom w:val="none" w:sz="0" w:space="0" w:color="auto"/>
            <w:right w:val="none" w:sz="0" w:space="0" w:color="auto"/>
          </w:divBdr>
        </w:div>
        <w:div w:id="489643023">
          <w:marLeft w:val="360"/>
          <w:marRight w:val="0"/>
          <w:marTop w:val="0"/>
          <w:marBottom w:val="0"/>
          <w:divBdr>
            <w:top w:val="none" w:sz="0" w:space="0" w:color="auto"/>
            <w:left w:val="none" w:sz="0" w:space="0" w:color="auto"/>
            <w:bottom w:val="none" w:sz="0" w:space="0" w:color="auto"/>
            <w:right w:val="none" w:sz="0" w:space="0" w:color="auto"/>
          </w:divBdr>
        </w:div>
        <w:div w:id="1204976945">
          <w:marLeft w:val="360"/>
          <w:marRight w:val="0"/>
          <w:marTop w:val="0"/>
          <w:marBottom w:val="0"/>
          <w:divBdr>
            <w:top w:val="none" w:sz="0" w:space="0" w:color="auto"/>
            <w:left w:val="none" w:sz="0" w:space="0" w:color="auto"/>
            <w:bottom w:val="none" w:sz="0" w:space="0" w:color="auto"/>
            <w:right w:val="none" w:sz="0" w:space="0" w:color="auto"/>
          </w:divBdr>
        </w:div>
        <w:div w:id="1758746559">
          <w:marLeft w:val="360"/>
          <w:marRight w:val="0"/>
          <w:marTop w:val="0"/>
          <w:marBottom w:val="0"/>
          <w:divBdr>
            <w:top w:val="none" w:sz="0" w:space="0" w:color="auto"/>
            <w:left w:val="none" w:sz="0" w:space="0" w:color="auto"/>
            <w:bottom w:val="none" w:sz="0" w:space="0" w:color="auto"/>
            <w:right w:val="none" w:sz="0" w:space="0" w:color="auto"/>
          </w:divBdr>
        </w:div>
        <w:div w:id="1408647964">
          <w:marLeft w:val="360"/>
          <w:marRight w:val="0"/>
          <w:marTop w:val="0"/>
          <w:marBottom w:val="0"/>
          <w:divBdr>
            <w:top w:val="none" w:sz="0" w:space="0" w:color="auto"/>
            <w:left w:val="none" w:sz="0" w:space="0" w:color="auto"/>
            <w:bottom w:val="none" w:sz="0" w:space="0" w:color="auto"/>
            <w:right w:val="none" w:sz="0" w:space="0" w:color="auto"/>
          </w:divBdr>
        </w:div>
        <w:div w:id="484324096">
          <w:marLeft w:val="360"/>
          <w:marRight w:val="0"/>
          <w:marTop w:val="0"/>
          <w:marBottom w:val="0"/>
          <w:divBdr>
            <w:top w:val="none" w:sz="0" w:space="0" w:color="auto"/>
            <w:left w:val="none" w:sz="0" w:space="0" w:color="auto"/>
            <w:bottom w:val="none" w:sz="0" w:space="0" w:color="auto"/>
            <w:right w:val="none" w:sz="0" w:space="0" w:color="auto"/>
          </w:divBdr>
        </w:div>
        <w:div w:id="583415723">
          <w:marLeft w:val="360"/>
          <w:marRight w:val="0"/>
          <w:marTop w:val="0"/>
          <w:marBottom w:val="0"/>
          <w:divBdr>
            <w:top w:val="none" w:sz="0" w:space="0" w:color="auto"/>
            <w:left w:val="none" w:sz="0" w:space="0" w:color="auto"/>
            <w:bottom w:val="none" w:sz="0" w:space="0" w:color="auto"/>
            <w:right w:val="none" w:sz="0" w:space="0" w:color="auto"/>
          </w:divBdr>
        </w:div>
        <w:div w:id="1010523038">
          <w:marLeft w:val="0"/>
          <w:marRight w:val="0"/>
          <w:marTop w:val="80"/>
          <w:marBottom w:val="4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 w:id="1386611668">
          <w:marLeft w:val="0"/>
          <w:marRight w:val="0"/>
          <w:marTop w:val="0"/>
          <w:marBottom w:val="60"/>
          <w:divBdr>
            <w:top w:val="none" w:sz="0" w:space="0" w:color="auto"/>
            <w:left w:val="none" w:sz="0" w:space="0" w:color="auto"/>
            <w:bottom w:val="none" w:sz="0" w:space="0" w:color="auto"/>
            <w:right w:val="none" w:sz="0" w:space="0" w:color="auto"/>
          </w:divBdr>
        </w:div>
        <w:div w:id="1503085704">
          <w:marLeft w:val="216"/>
          <w:marRight w:val="0"/>
          <w:marTop w:val="120"/>
          <w:marBottom w:val="0"/>
          <w:divBdr>
            <w:top w:val="none" w:sz="0" w:space="0" w:color="auto"/>
            <w:left w:val="none" w:sz="0" w:space="0" w:color="auto"/>
            <w:bottom w:val="none" w:sz="0" w:space="0" w:color="auto"/>
            <w:right w:val="none" w:sz="0" w:space="0" w:color="auto"/>
          </w:divBdr>
        </w:div>
        <w:div w:id="1151364523">
          <w:marLeft w:val="0"/>
          <w:marRight w:val="0"/>
          <w:marTop w:val="0"/>
          <w:marBottom w:val="60"/>
          <w:divBdr>
            <w:top w:val="none" w:sz="0" w:space="0" w:color="auto"/>
            <w:left w:val="none" w:sz="0" w:space="0" w:color="auto"/>
            <w:bottom w:val="none" w:sz="0" w:space="0" w:color="auto"/>
            <w:right w:val="none" w:sz="0" w:space="0" w:color="auto"/>
          </w:divBdr>
        </w:div>
        <w:div w:id="1593708484">
          <w:marLeft w:val="216"/>
          <w:marRight w:val="0"/>
          <w:marTop w:val="120"/>
          <w:marBottom w:val="0"/>
          <w:divBdr>
            <w:top w:val="none" w:sz="0" w:space="0" w:color="auto"/>
            <w:left w:val="none" w:sz="0" w:space="0" w:color="auto"/>
            <w:bottom w:val="none" w:sz="0" w:space="0" w:color="auto"/>
            <w:right w:val="none" w:sz="0" w:space="0" w:color="auto"/>
          </w:divBdr>
        </w:div>
        <w:div w:id="1299804117">
          <w:marLeft w:val="0"/>
          <w:marRight w:val="0"/>
          <w:marTop w:val="0"/>
          <w:marBottom w:val="60"/>
          <w:divBdr>
            <w:top w:val="none" w:sz="0" w:space="0" w:color="auto"/>
            <w:left w:val="none" w:sz="0" w:space="0" w:color="auto"/>
            <w:bottom w:val="none" w:sz="0" w:space="0" w:color="auto"/>
            <w:right w:val="none" w:sz="0" w:space="0" w:color="auto"/>
          </w:divBdr>
        </w:div>
        <w:div w:id="2037152100">
          <w:marLeft w:val="216"/>
          <w:marRight w:val="0"/>
          <w:marTop w:val="120"/>
          <w:marBottom w:val="0"/>
          <w:divBdr>
            <w:top w:val="none" w:sz="0" w:space="0" w:color="auto"/>
            <w:left w:val="none" w:sz="0" w:space="0" w:color="auto"/>
            <w:bottom w:val="none" w:sz="0" w:space="0" w:color="auto"/>
            <w:right w:val="none" w:sz="0" w:space="0" w:color="auto"/>
          </w:divBdr>
        </w:div>
        <w:div w:id="189684952">
          <w:marLeft w:val="0"/>
          <w:marRight w:val="0"/>
          <w:marTop w:val="80"/>
          <w:marBottom w:val="40"/>
          <w:divBdr>
            <w:top w:val="none" w:sz="0" w:space="0" w:color="auto"/>
            <w:left w:val="none" w:sz="0" w:space="0" w:color="auto"/>
            <w:bottom w:val="none" w:sz="0" w:space="0" w:color="auto"/>
            <w:right w:val="none" w:sz="0" w:space="0" w:color="auto"/>
          </w:divBdr>
        </w:div>
        <w:div w:id="1659072345">
          <w:marLeft w:val="0"/>
          <w:marRight w:val="0"/>
          <w:marTop w:val="0"/>
          <w:marBottom w:val="0"/>
          <w:divBdr>
            <w:top w:val="none" w:sz="0" w:space="0" w:color="auto"/>
            <w:left w:val="none" w:sz="0" w:space="0" w:color="auto"/>
            <w:bottom w:val="none" w:sz="0" w:space="0" w:color="auto"/>
            <w:right w:val="none" w:sz="0" w:space="0" w:color="auto"/>
          </w:divBdr>
        </w:div>
        <w:div w:id="1235240871">
          <w:marLeft w:val="0"/>
          <w:marRight w:val="0"/>
          <w:marTop w:val="0"/>
          <w:marBottom w:val="0"/>
          <w:divBdr>
            <w:top w:val="none" w:sz="0" w:space="0" w:color="auto"/>
            <w:left w:val="none" w:sz="0" w:space="0" w:color="auto"/>
            <w:bottom w:val="none" w:sz="0" w:space="0" w:color="auto"/>
            <w:right w:val="none" w:sz="0" w:space="0" w:color="auto"/>
          </w:divBdr>
        </w:div>
        <w:div w:id="1602646720">
          <w:marLeft w:val="0"/>
          <w:marRight w:val="0"/>
          <w:marTop w:val="0"/>
          <w:marBottom w:val="0"/>
          <w:divBdr>
            <w:top w:val="none" w:sz="0" w:space="0" w:color="auto"/>
            <w:left w:val="none" w:sz="0" w:space="0" w:color="auto"/>
            <w:bottom w:val="none" w:sz="0" w:space="0" w:color="auto"/>
            <w:right w:val="none" w:sz="0" w:space="0" w:color="auto"/>
          </w:divBdr>
        </w:div>
        <w:div w:id="1428500521">
          <w:marLeft w:val="0"/>
          <w:marRight w:val="0"/>
          <w:marTop w:val="0"/>
          <w:marBottom w:val="0"/>
          <w:divBdr>
            <w:top w:val="none" w:sz="0" w:space="0" w:color="auto"/>
            <w:left w:val="none" w:sz="0" w:space="0" w:color="auto"/>
            <w:bottom w:val="none" w:sz="0" w:space="0" w:color="auto"/>
            <w:right w:val="none" w:sz="0" w:space="0" w:color="auto"/>
          </w:divBdr>
        </w:div>
        <w:div w:id="947586032">
          <w:marLeft w:val="0"/>
          <w:marRight w:val="0"/>
          <w:marTop w:val="0"/>
          <w:marBottom w:val="0"/>
          <w:divBdr>
            <w:top w:val="none" w:sz="0" w:space="0" w:color="auto"/>
            <w:left w:val="none" w:sz="0" w:space="0" w:color="auto"/>
            <w:bottom w:val="none" w:sz="0" w:space="0" w:color="auto"/>
            <w:right w:val="none" w:sz="0" w:space="0" w:color="auto"/>
          </w:divBdr>
        </w:div>
        <w:div w:id="305281444">
          <w:marLeft w:val="0"/>
          <w:marRight w:val="0"/>
          <w:marTop w:val="0"/>
          <w:marBottom w:val="0"/>
          <w:divBdr>
            <w:top w:val="none" w:sz="0" w:space="0" w:color="auto"/>
            <w:left w:val="none" w:sz="0" w:space="0" w:color="auto"/>
            <w:bottom w:val="none" w:sz="0" w:space="0" w:color="auto"/>
            <w:right w:val="none" w:sz="0" w:space="0" w:color="auto"/>
          </w:divBdr>
        </w:div>
        <w:div w:id="1430346019">
          <w:marLeft w:val="0"/>
          <w:marRight w:val="0"/>
          <w:marTop w:val="0"/>
          <w:marBottom w:val="0"/>
          <w:divBdr>
            <w:top w:val="none" w:sz="0" w:space="0" w:color="auto"/>
            <w:left w:val="none" w:sz="0" w:space="0" w:color="auto"/>
            <w:bottom w:val="none" w:sz="0" w:space="0" w:color="auto"/>
            <w:right w:val="none" w:sz="0" w:space="0" w:color="auto"/>
          </w:divBdr>
        </w:div>
        <w:div w:id="774710351">
          <w:marLeft w:val="0"/>
          <w:marRight w:val="0"/>
          <w:marTop w:val="0"/>
          <w:marBottom w:val="0"/>
          <w:divBdr>
            <w:top w:val="none" w:sz="0" w:space="0" w:color="auto"/>
            <w:left w:val="none" w:sz="0" w:space="0" w:color="auto"/>
            <w:bottom w:val="none" w:sz="0" w:space="0" w:color="auto"/>
            <w:right w:val="none" w:sz="0" w:space="0" w:color="auto"/>
          </w:divBdr>
        </w:div>
        <w:div w:id="207382843">
          <w:marLeft w:val="0"/>
          <w:marRight w:val="0"/>
          <w:marTop w:val="0"/>
          <w:marBottom w:val="0"/>
          <w:divBdr>
            <w:top w:val="none" w:sz="0" w:space="0" w:color="auto"/>
            <w:left w:val="none" w:sz="0" w:space="0" w:color="auto"/>
            <w:bottom w:val="none" w:sz="0" w:space="0" w:color="auto"/>
            <w:right w:val="none" w:sz="0" w:space="0" w:color="auto"/>
          </w:divBdr>
        </w:div>
        <w:div w:id="406920169">
          <w:marLeft w:val="720"/>
          <w:marRight w:val="0"/>
          <w:marTop w:val="0"/>
          <w:marBottom w:val="0"/>
          <w:divBdr>
            <w:top w:val="none" w:sz="0" w:space="0" w:color="auto"/>
            <w:left w:val="none" w:sz="0" w:space="0" w:color="auto"/>
            <w:bottom w:val="none" w:sz="0" w:space="0" w:color="auto"/>
            <w:right w:val="none" w:sz="0" w:space="0" w:color="auto"/>
          </w:divBdr>
        </w:div>
        <w:div w:id="1073967302">
          <w:marLeft w:val="720"/>
          <w:marRight w:val="0"/>
          <w:marTop w:val="0"/>
          <w:marBottom w:val="0"/>
          <w:divBdr>
            <w:top w:val="none" w:sz="0" w:space="0" w:color="auto"/>
            <w:left w:val="none" w:sz="0" w:space="0" w:color="auto"/>
            <w:bottom w:val="none" w:sz="0" w:space="0" w:color="auto"/>
            <w:right w:val="none" w:sz="0" w:space="0" w:color="auto"/>
          </w:divBdr>
        </w:div>
        <w:div w:id="57751855">
          <w:marLeft w:val="0"/>
          <w:marRight w:val="0"/>
          <w:marTop w:val="0"/>
          <w:marBottom w:val="0"/>
          <w:divBdr>
            <w:top w:val="none" w:sz="0" w:space="0" w:color="auto"/>
            <w:left w:val="none" w:sz="0" w:space="0" w:color="auto"/>
            <w:bottom w:val="none" w:sz="0" w:space="0" w:color="auto"/>
            <w:right w:val="none" w:sz="0" w:space="0" w:color="auto"/>
          </w:divBdr>
        </w:div>
        <w:div w:id="1193761536">
          <w:marLeft w:val="720"/>
          <w:marRight w:val="0"/>
          <w:marTop w:val="0"/>
          <w:marBottom w:val="0"/>
          <w:divBdr>
            <w:top w:val="none" w:sz="0" w:space="0" w:color="auto"/>
            <w:left w:val="none" w:sz="0" w:space="0" w:color="auto"/>
            <w:bottom w:val="none" w:sz="0" w:space="0" w:color="auto"/>
            <w:right w:val="none" w:sz="0" w:space="0" w:color="auto"/>
          </w:divBdr>
        </w:div>
        <w:div w:id="677781021">
          <w:marLeft w:val="720"/>
          <w:marRight w:val="0"/>
          <w:marTop w:val="0"/>
          <w:marBottom w:val="0"/>
          <w:divBdr>
            <w:top w:val="none" w:sz="0" w:space="0" w:color="auto"/>
            <w:left w:val="none" w:sz="0" w:space="0" w:color="auto"/>
            <w:bottom w:val="none" w:sz="0" w:space="0" w:color="auto"/>
            <w:right w:val="none" w:sz="0" w:space="0" w:color="auto"/>
          </w:divBdr>
        </w:div>
        <w:div w:id="1396125273">
          <w:marLeft w:val="0"/>
          <w:marRight w:val="0"/>
          <w:marTop w:val="0"/>
          <w:marBottom w:val="0"/>
          <w:divBdr>
            <w:top w:val="none" w:sz="0" w:space="0" w:color="auto"/>
            <w:left w:val="none" w:sz="0" w:space="0" w:color="auto"/>
            <w:bottom w:val="none" w:sz="0" w:space="0" w:color="auto"/>
            <w:right w:val="none" w:sz="0" w:space="0" w:color="auto"/>
          </w:divBdr>
        </w:div>
        <w:div w:id="501362379">
          <w:marLeft w:val="360"/>
          <w:marRight w:val="0"/>
          <w:marTop w:val="0"/>
          <w:marBottom w:val="0"/>
          <w:divBdr>
            <w:top w:val="none" w:sz="0" w:space="0" w:color="auto"/>
            <w:left w:val="none" w:sz="0" w:space="0" w:color="auto"/>
            <w:bottom w:val="none" w:sz="0" w:space="0" w:color="auto"/>
            <w:right w:val="none" w:sz="0" w:space="0" w:color="auto"/>
          </w:divBdr>
        </w:div>
        <w:div w:id="1084374855">
          <w:marLeft w:val="360"/>
          <w:marRight w:val="0"/>
          <w:marTop w:val="0"/>
          <w:marBottom w:val="0"/>
          <w:divBdr>
            <w:top w:val="none" w:sz="0" w:space="0" w:color="auto"/>
            <w:left w:val="none" w:sz="0" w:space="0" w:color="auto"/>
            <w:bottom w:val="none" w:sz="0" w:space="0" w:color="auto"/>
            <w:right w:val="none" w:sz="0" w:space="0" w:color="auto"/>
          </w:divBdr>
        </w:div>
        <w:div w:id="560602364">
          <w:marLeft w:val="0"/>
          <w:marRight w:val="0"/>
          <w:marTop w:val="0"/>
          <w:marBottom w:val="0"/>
          <w:divBdr>
            <w:top w:val="none" w:sz="0" w:space="0" w:color="auto"/>
            <w:left w:val="none" w:sz="0" w:space="0" w:color="auto"/>
            <w:bottom w:val="none" w:sz="0" w:space="0" w:color="auto"/>
            <w:right w:val="none" w:sz="0" w:space="0" w:color="auto"/>
          </w:divBdr>
        </w:div>
        <w:div w:id="1873836342">
          <w:marLeft w:val="0"/>
          <w:marRight w:val="0"/>
          <w:marTop w:val="0"/>
          <w:marBottom w:val="0"/>
          <w:divBdr>
            <w:top w:val="none" w:sz="0" w:space="0" w:color="auto"/>
            <w:left w:val="none" w:sz="0" w:space="0" w:color="auto"/>
            <w:bottom w:val="none" w:sz="0" w:space="0" w:color="auto"/>
            <w:right w:val="none" w:sz="0" w:space="0" w:color="auto"/>
          </w:divBdr>
        </w:div>
        <w:div w:id="778136196">
          <w:marLeft w:val="0"/>
          <w:marRight w:val="0"/>
          <w:marTop w:val="0"/>
          <w:marBottom w:val="0"/>
          <w:divBdr>
            <w:top w:val="none" w:sz="0" w:space="0" w:color="auto"/>
            <w:left w:val="none" w:sz="0" w:space="0" w:color="auto"/>
            <w:bottom w:val="none" w:sz="0" w:space="0" w:color="auto"/>
            <w:right w:val="none" w:sz="0" w:space="0" w:color="auto"/>
          </w:divBdr>
        </w:div>
        <w:div w:id="1934628388">
          <w:marLeft w:val="0"/>
          <w:marRight w:val="0"/>
          <w:marTop w:val="0"/>
          <w:marBottom w:val="0"/>
          <w:divBdr>
            <w:top w:val="none" w:sz="0" w:space="0" w:color="auto"/>
            <w:left w:val="none" w:sz="0" w:space="0" w:color="auto"/>
            <w:bottom w:val="none" w:sz="0" w:space="0" w:color="auto"/>
            <w:right w:val="none" w:sz="0" w:space="0" w:color="auto"/>
          </w:divBdr>
        </w:div>
        <w:div w:id="1917394393">
          <w:marLeft w:val="0"/>
          <w:marRight w:val="0"/>
          <w:marTop w:val="0"/>
          <w:marBottom w:val="0"/>
          <w:divBdr>
            <w:top w:val="none" w:sz="0" w:space="0" w:color="auto"/>
            <w:left w:val="none" w:sz="0" w:space="0" w:color="auto"/>
            <w:bottom w:val="none" w:sz="0" w:space="0" w:color="auto"/>
            <w:right w:val="none" w:sz="0" w:space="0" w:color="auto"/>
          </w:divBdr>
        </w:div>
        <w:div w:id="376052598">
          <w:marLeft w:val="0"/>
          <w:marRight w:val="0"/>
          <w:marTop w:val="0"/>
          <w:marBottom w:val="0"/>
          <w:divBdr>
            <w:top w:val="none" w:sz="0" w:space="0" w:color="auto"/>
            <w:left w:val="none" w:sz="0" w:space="0" w:color="auto"/>
            <w:bottom w:val="none" w:sz="0" w:space="0" w:color="auto"/>
            <w:right w:val="none" w:sz="0" w:space="0" w:color="auto"/>
          </w:divBdr>
        </w:div>
        <w:div w:id="214317376">
          <w:marLeft w:val="0"/>
          <w:marRight w:val="0"/>
          <w:marTop w:val="0"/>
          <w:marBottom w:val="0"/>
          <w:divBdr>
            <w:top w:val="none" w:sz="0" w:space="0" w:color="auto"/>
            <w:left w:val="none" w:sz="0" w:space="0" w:color="auto"/>
            <w:bottom w:val="none" w:sz="0" w:space="0" w:color="auto"/>
            <w:right w:val="none" w:sz="0" w:space="0" w:color="auto"/>
          </w:divBdr>
        </w:div>
        <w:div w:id="1398701567">
          <w:marLeft w:val="0"/>
          <w:marRight w:val="0"/>
          <w:marTop w:val="0"/>
          <w:marBottom w:val="0"/>
          <w:divBdr>
            <w:top w:val="none" w:sz="0" w:space="0" w:color="auto"/>
            <w:left w:val="none" w:sz="0" w:space="0" w:color="auto"/>
            <w:bottom w:val="none" w:sz="0" w:space="0" w:color="auto"/>
            <w:right w:val="none" w:sz="0" w:space="0" w:color="auto"/>
          </w:divBdr>
        </w:div>
        <w:div w:id="1091700278">
          <w:marLeft w:val="0"/>
          <w:marRight w:val="0"/>
          <w:marTop w:val="0"/>
          <w:marBottom w:val="0"/>
          <w:divBdr>
            <w:top w:val="none" w:sz="0" w:space="0" w:color="auto"/>
            <w:left w:val="none" w:sz="0" w:space="0" w:color="auto"/>
            <w:bottom w:val="none" w:sz="0" w:space="0" w:color="auto"/>
            <w:right w:val="none" w:sz="0" w:space="0" w:color="auto"/>
          </w:divBdr>
        </w:div>
        <w:div w:id="1199703794">
          <w:marLeft w:val="0"/>
          <w:marRight w:val="0"/>
          <w:marTop w:val="0"/>
          <w:marBottom w:val="0"/>
          <w:divBdr>
            <w:top w:val="none" w:sz="0" w:space="0" w:color="auto"/>
            <w:left w:val="none" w:sz="0" w:space="0" w:color="auto"/>
            <w:bottom w:val="none" w:sz="0" w:space="0" w:color="auto"/>
            <w:right w:val="none" w:sz="0" w:space="0" w:color="auto"/>
          </w:divBdr>
        </w:div>
        <w:div w:id="1997490265">
          <w:marLeft w:val="0"/>
          <w:marRight w:val="0"/>
          <w:marTop w:val="0"/>
          <w:marBottom w:val="0"/>
          <w:divBdr>
            <w:top w:val="none" w:sz="0" w:space="0" w:color="auto"/>
            <w:left w:val="none" w:sz="0" w:space="0" w:color="auto"/>
            <w:bottom w:val="none" w:sz="0" w:space="0" w:color="auto"/>
            <w:right w:val="none" w:sz="0" w:space="0" w:color="auto"/>
          </w:divBdr>
        </w:div>
        <w:div w:id="317658966">
          <w:marLeft w:val="0"/>
          <w:marRight w:val="0"/>
          <w:marTop w:val="0"/>
          <w:marBottom w:val="0"/>
          <w:divBdr>
            <w:top w:val="none" w:sz="0" w:space="0" w:color="auto"/>
            <w:left w:val="none" w:sz="0" w:space="0" w:color="auto"/>
            <w:bottom w:val="none" w:sz="0" w:space="0" w:color="auto"/>
            <w:right w:val="none" w:sz="0" w:space="0" w:color="auto"/>
          </w:divBdr>
        </w:div>
        <w:div w:id="1160656837">
          <w:marLeft w:val="0"/>
          <w:marRight w:val="0"/>
          <w:marTop w:val="0"/>
          <w:marBottom w:val="0"/>
          <w:divBdr>
            <w:top w:val="none" w:sz="0" w:space="0" w:color="auto"/>
            <w:left w:val="none" w:sz="0" w:space="0" w:color="auto"/>
            <w:bottom w:val="none" w:sz="0" w:space="0" w:color="auto"/>
            <w:right w:val="none" w:sz="0" w:space="0" w:color="auto"/>
          </w:divBdr>
        </w:div>
        <w:div w:id="146558455">
          <w:marLeft w:val="0"/>
          <w:marRight w:val="0"/>
          <w:marTop w:val="0"/>
          <w:marBottom w:val="0"/>
          <w:divBdr>
            <w:top w:val="none" w:sz="0" w:space="0" w:color="auto"/>
            <w:left w:val="none" w:sz="0" w:space="0" w:color="auto"/>
            <w:bottom w:val="none" w:sz="0" w:space="0" w:color="auto"/>
            <w:right w:val="none" w:sz="0" w:space="0" w:color="auto"/>
          </w:divBdr>
        </w:div>
        <w:div w:id="364713850">
          <w:marLeft w:val="0"/>
          <w:marRight w:val="0"/>
          <w:marTop w:val="0"/>
          <w:marBottom w:val="0"/>
          <w:divBdr>
            <w:top w:val="none" w:sz="0" w:space="0" w:color="auto"/>
            <w:left w:val="none" w:sz="0" w:space="0" w:color="auto"/>
            <w:bottom w:val="none" w:sz="0" w:space="0" w:color="auto"/>
            <w:right w:val="none" w:sz="0" w:space="0" w:color="auto"/>
          </w:divBdr>
        </w:div>
        <w:div w:id="991063205">
          <w:marLeft w:val="0"/>
          <w:marRight w:val="0"/>
          <w:marTop w:val="0"/>
          <w:marBottom w:val="0"/>
          <w:divBdr>
            <w:top w:val="none" w:sz="0" w:space="0" w:color="auto"/>
            <w:left w:val="none" w:sz="0" w:space="0" w:color="auto"/>
            <w:bottom w:val="none" w:sz="0" w:space="0" w:color="auto"/>
            <w:right w:val="none" w:sz="0" w:space="0" w:color="auto"/>
          </w:divBdr>
        </w:div>
        <w:div w:id="714233534">
          <w:marLeft w:val="0"/>
          <w:marRight w:val="0"/>
          <w:marTop w:val="0"/>
          <w:marBottom w:val="0"/>
          <w:divBdr>
            <w:top w:val="none" w:sz="0" w:space="0" w:color="auto"/>
            <w:left w:val="none" w:sz="0" w:space="0" w:color="auto"/>
            <w:bottom w:val="none" w:sz="0" w:space="0" w:color="auto"/>
            <w:right w:val="none" w:sz="0" w:space="0" w:color="auto"/>
          </w:divBdr>
        </w:div>
        <w:div w:id="1497039448">
          <w:marLeft w:val="0"/>
          <w:marRight w:val="0"/>
          <w:marTop w:val="0"/>
          <w:marBottom w:val="0"/>
          <w:divBdr>
            <w:top w:val="none" w:sz="0" w:space="0" w:color="auto"/>
            <w:left w:val="none" w:sz="0" w:space="0" w:color="auto"/>
            <w:bottom w:val="none" w:sz="0" w:space="0" w:color="auto"/>
            <w:right w:val="none" w:sz="0" w:space="0" w:color="auto"/>
          </w:divBdr>
        </w:div>
        <w:div w:id="1952517600">
          <w:marLeft w:val="0"/>
          <w:marRight w:val="0"/>
          <w:marTop w:val="0"/>
          <w:marBottom w:val="0"/>
          <w:divBdr>
            <w:top w:val="none" w:sz="0" w:space="0" w:color="auto"/>
            <w:left w:val="none" w:sz="0" w:space="0" w:color="auto"/>
            <w:bottom w:val="none" w:sz="0" w:space="0" w:color="auto"/>
            <w:right w:val="none" w:sz="0" w:space="0" w:color="auto"/>
          </w:divBdr>
        </w:div>
        <w:div w:id="1442411400">
          <w:marLeft w:val="0"/>
          <w:marRight w:val="0"/>
          <w:marTop w:val="0"/>
          <w:marBottom w:val="0"/>
          <w:divBdr>
            <w:top w:val="none" w:sz="0" w:space="0" w:color="auto"/>
            <w:left w:val="none" w:sz="0" w:space="0" w:color="auto"/>
            <w:bottom w:val="none" w:sz="0" w:space="0" w:color="auto"/>
            <w:right w:val="none" w:sz="0" w:space="0" w:color="auto"/>
          </w:divBdr>
        </w:div>
        <w:div w:id="1546524958">
          <w:marLeft w:val="0"/>
          <w:marRight w:val="0"/>
          <w:marTop w:val="0"/>
          <w:marBottom w:val="0"/>
          <w:divBdr>
            <w:top w:val="none" w:sz="0" w:space="0" w:color="auto"/>
            <w:left w:val="none" w:sz="0" w:space="0" w:color="auto"/>
            <w:bottom w:val="none" w:sz="0" w:space="0" w:color="auto"/>
            <w:right w:val="none" w:sz="0" w:space="0" w:color="auto"/>
          </w:divBdr>
        </w:div>
        <w:div w:id="303893532">
          <w:marLeft w:val="0"/>
          <w:marRight w:val="0"/>
          <w:marTop w:val="0"/>
          <w:marBottom w:val="0"/>
          <w:divBdr>
            <w:top w:val="none" w:sz="0" w:space="0" w:color="auto"/>
            <w:left w:val="none" w:sz="0" w:space="0" w:color="auto"/>
            <w:bottom w:val="none" w:sz="0" w:space="0" w:color="auto"/>
            <w:right w:val="none" w:sz="0" w:space="0" w:color="auto"/>
          </w:divBdr>
        </w:div>
        <w:div w:id="615596411">
          <w:marLeft w:val="0"/>
          <w:marRight w:val="0"/>
          <w:marTop w:val="0"/>
          <w:marBottom w:val="0"/>
          <w:divBdr>
            <w:top w:val="none" w:sz="0" w:space="0" w:color="auto"/>
            <w:left w:val="none" w:sz="0" w:space="0" w:color="auto"/>
            <w:bottom w:val="none" w:sz="0" w:space="0" w:color="auto"/>
            <w:right w:val="none" w:sz="0" w:space="0" w:color="auto"/>
          </w:divBdr>
        </w:div>
        <w:div w:id="390348164">
          <w:marLeft w:val="360"/>
          <w:marRight w:val="0"/>
          <w:marTop w:val="0"/>
          <w:marBottom w:val="0"/>
          <w:divBdr>
            <w:top w:val="none" w:sz="0" w:space="0" w:color="auto"/>
            <w:left w:val="none" w:sz="0" w:space="0" w:color="auto"/>
            <w:bottom w:val="none" w:sz="0" w:space="0" w:color="auto"/>
            <w:right w:val="none" w:sz="0" w:space="0" w:color="auto"/>
          </w:divBdr>
        </w:div>
        <w:div w:id="2126994661">
          <w:marLeft w:val="360"/>
          <w:marRight w:val="0"/>
          <w:marTop w:val="0"/>
          <w:marBottom w:val="0"/>
          <w:divBdr>
            <w:top w:val="none" w:sz="0" w:space="0" w:color="auto"/>
            <w:left w:val="none" w:sz="0" w:space="0" w:color="auto"/>
            <w:bottom w:val="none" w:sz="0" w:space="0" w:color="auto"/>
            <w:right w:val="none" w:sz="0" w:space="0" w:color="auto"/>
          </w:divBdr>
        </w:div>
        <w:div w:id="1376545323">
          <w:marLeft w:val="0"/>
          <w:marRight w:val="0"/>
          <w:marTop w:val="0"/>
          <w:marBottom w:val="0"/>
          <w:divBdr>
            <w:top w:val="none" w:sz="0" w:space="0" w:color="auto"/>
            <w:left w:val="none" w:sz="0" w:space="0" w:color="auto"/>
            <w:bottom w:val="none" w:sz="0" w:space="0" w:color="auto"/>
            <w:right w:val="none" w:sz="0" w:space="0" w:color="auto"/>
          </w:divBdr>
        </w:div>
        <w:div w:id="238298138">
          <w:marLeft w:val="0"/>
          <w:marRight w:val="0"/>
          <w:marTop w:val="0"/>
          <w:marBottom w:val="0"/>
          <w:divBdr>
            <w:top w:val="none" w:sz="0" w:space="0" w:color="auto"/>
            <w:left w:val="none" w:sz="0" w:space="0" w:color="auto"/>
            <w:bottom w:val="none" w:sz="0" w:space="0" w:color="auto"/>
            <w:right w:val="none" w:sz="0" w:space="0" w:color="auto"/>
          </w:divBdr>
        </w:div>
        <w:div w:id="456795095">
          <w:marLeft w:val="360"/>
          <w:marRight w:val="0"/>
          <w:marTop w:val="0"/>
          <w:marBottom w:val="0"/>
          <w:divBdr>
            <w:top w:val="none" w:sz="0" w:space="0" w:color="auto"/>
            <w:left w:val="none" w:sz="0" w:space="0" w:color="auto"/>
            <w:bottom w:val="none" w:sz="0" w:space="0" w:color="auto"/>
            <w:right w:val="none" w:sz="0" w:space="0" w:color="auto"/>
          </w:divBdr>
        </w:div>
        <w:div w:id="1887133439">
          <w:marLeft w:val="360"/>
          <w:marRight w:val="0"/>
          <w:marTop w:val="0"/>
          <w:marBottom w:val="0"/>
          <w:divBdr>
            <w:top w:val="none" w:sz="0" w:space="0" w:color="auto"/>
            <w:left w:val="none" w:sz="0" w:space="0" w:color="auto"/>
            <w:bottom w:val="none" w:sz="0" w:space="0" w:color="auto"/>
            <w:right w:val="none" w:sz="0" w:space="0" w:color="auto"/>
          </w:divBdr>
        </w:div>
        <w:div w:id="281154607">
          <w:marLeft w:val="360"/>
          <w:marRight w:val="0"/>
          <w:marTop w:val="0"/>
          <w:marBottom w:val="0"/>
          <w:divBdr>
            <w:top w:val="none" w:sz="0" w:space="0" w:color="auto"/>
            <w:left w:val="none" w:sz="0" w:space="0" w:color="auto"/>
            <w:bottom w:val="none" w:sz="0" w:space="0" w:color="auto"/>
            <w:right w:val="none" w:sz="0" w:space="0" w:color="auto"/>
          </w:divBdr>
        </w:div>
        <w:div w:id="1558785412">
          <w:marLeft w:val="360"/>
          <w:marRight w:val="0"/>
          <w:marTop w:val="0"/>
          <w:marBottom w:val="0"/>
          <w:divBdr>
            <w:top w:val="none" w:sz="0" w:space="0" w:color="auto"/>
            <w:left w:val="none" w:sz="0" w:space="0" w:color="auto"/>
            <w:bottom w:val="none" w:sz="0" w:space="0" w:color="auto"/>
            <w:right w:val="none" w:sz="0" w:space="0" w:color="auto"/>
          </w:divBdr>
        </w:div>
        <w:div w:id="1144159304">
          <w:marLeft w:val="360"/>
          <w:marRight w:val="0"/>
          <w:marTop w:val="0"/>
          <w:marBottom w:val="0"/>
          <w:divBdr>
            <w:top w:val="none" w:sz="0" w:space="0" w:color="auto"/>
            <w:left w:val="none" w:sz="0" w:space="0" w:color="auto"/>
            <w:bottom w:val="none" w:sz="0" w:space="0" w:color="auto"/>
            <w:right w:val="none" w:sz="0" w:space="0" w:color="auto"/>
          </w:divBdr>
        </w:div>
        <w:div w:id="1952741343">
          <w:marLeft w:val="0"/>
          <w:marRight w:val="0"/>
          <w:marTop w:val="0"/>
          <w:marBottom w:val="0"/>
          <w:divBdr>
            <w:top w:val="none" w:sz="0" w:space="0" w:color="auto"/>
            <w:left w:val="none" w:sz="0" w:space="0" w:color="auto"/>
            <w:bottom w:val="none" w:sz="0" w:space="0" w:color="auto"/>
            <w:right w:val="none" w:sz="0" w:space="0" w:color="auto"/>
          </w:divBdr>
        </w:div>
        <w:div w:id="1062797703">
          <w:marLeft w:val="0"/>
          <w:marRight w:val="0"/>
          <w:marTop w:val="0"/>
          <w:marBottom w:val="0"/>
          <w:divBdr>
            <w:top w:val="none" w:sz="0" w:space="0" w:color="auto"/>
            <w:left w:val="none" w:sz="0" w:space="0" w:color="auto"/>
            <w:bottom w:val="none" w:sz="0" w:space="0" w:color="auto"/>
            <w:right w:val="none" w:sz="0" w:space="0" w:color="auto"/>
          </w:divBdr>
        </w:div>
        <w:div w:id="242027964">
          <w:marLeft w:val="0"/>
          <w:marRight w:val="0"/>
          <w:marTop w:val="0"/>
          <w:marBottom w:val="0"/>
          <w:divBdr>
            <w:top w:val="none" w:sz="0" w:space="0" w:color="auto"/>
            <w:left w:val="none" w:sz="0" w:space="0" w:color="auto"/>
            <w:bottom w:val="none" w:sz="0" w:space="0" w:color="auto"/>
            <w:right w:val="none" w:sz="0" w:space="0" w:color="auto"/>
          </w:divBdr>
        </w:div>
        <w:div w:id="61876010">
          <w:marLeft w:val="0"/>
          <w:marRight w:val="0"/>
          <w:marTop w:val="0"/>
          <w:marBottom w:val="0"/>
          <w:divBdr>
            <w:top w:val="none" w:sz="0" w:space="0" w:color="auto"/>
            <w:left w:val="none" w:sz="0" w:space="0" w:color="auto"/>
            <w:bottom w:val="none" w:sz="0" w:space="0" w:color="auto"/>
            <w:right w:val="none" w:sz="0" w:space="0" w:color="auto"/>
          </w:divBdr>
        </w:div>
        <w:div w:id="207769093">
          <w:marLeft w:val="360"/>
          <w:marRight w:val="0"/>
          <w:marTop w:val="0"/>
          <w:marBottom w:val="0"/>
          <w:divBdr>
            <w:top w:val="none" w:sz="0" w:space="0" w:color="auto"/>
            <w:left w:val="none" w:sz="0" w:space="0" w:color="auto"/>
            <w:bottom w:val="none" w:sz="0" w:space="0" w:color="auto"/>
            <w:right w:val="none" w:sz="0" w:space="0" w:color="auto"/>
          </w:divBdr>
        </w:div>
        <w:div w:id="1147553470">
          <w:marLeft w:val="360"/>
          <w:marRight w:val="0"/>
          <w:marTop w:val="0"/>
          <w:marBottom w:val="0"/>
          <w:divBdr>
            <w:top w:val="none" w:sz="0" w:space="0" w:color="auto"/>
            <w:left w:val="none" w:sz="0" w:space="0" w:color="auto"/>
            <w:bottom w:val="none" w:sz="0" w:space="0" w:color="auto"/>
            <w:right w:val="none" w:sz="0" w:space="0" w:color="auto"/>
          </w:divBdr>
        </w:div>
        <w:div w:id="18942848">
          <w:marLeft w:val="360"/>
          <w:marRight w:val="0"/>
          <w:marTop w:val="0"/>
          <w:marBottom w:val="0"/>
          <w:divBdr>
            <w:top w:val="none" w:sz="0" w:space="0" w:color="auto"/>
            <w:left w:val="none" w:sz="0" w:space="0" w:color="auto"/>
            <w:bottom w:val="none" w:sz="0" w:space="0" w:color="auto"/>
            <w:right w:val="none" w:sz="0" w:space="0" w:color="auto"/>
          </w:divBdr>
        </w:div>
        <w:div w:id="1087381979">
          <w:marLeft w:val="360"/>
          <w:marRight w:val="0"/>
          <w:marTop w:val="0"/>
          <w:marBottom w:val="0"/>
          <w:divBdr>
            <w:top w:val="none" w:sz="0" w:space="0" w:color="auto"/>
            <w:left w:val="none" w:sz="0" w:space="0" w:color="auto"/>
            <w:bottom w:val="none" w:sz="0" w:space="0" w:color="auto"/>
            <w:right w:val="none" w:sz="0" w:space="0" w:color="auto"/>
          </w:divBdr>
        </w:div>
        <w:div w:id="1372074455">
          <w:marLeft w:val="0"/>
          <w:marRight w:val="0"/>
          <w:marTop w:val="0"/>
          <w:marBottom w:val="0"/>
          <w:divBdr>
            <w:top w:val="none" w:sz="0" w:space="0" w:color="auto"/>
            <w:left w:val="none" w:sz="0" w:space="0" w:color="auto"/>
            <w:bottom w:val="none" w:sz="0" w:space="0" w:color="auto"/>
            <w:right w:val="none" w:sz="0" w:space="0" w:color="auto"/>
          </w:divBdr>
        </w:div>
        <w:div w:id="603003570">
          <w:marLeft w:val="360"/>
          <w:marRight w:val="0"/>
          <w:marTop w:val="0"/>
          <w:marBottom w:val="0"/>
          <w:divBdr>
            <w:top w:val="none" w:sz="0" w:space="0" w:color="auto"/>
            <w:left w:val="none" w:sz="0" w:space="0" w:color="auto"/>
            <w:bottom w:val="none" w:sz="0" w:space="0" w:color="auto"/>
            <w:right w:val="none" w:sz="0" w:space="0" w:color="auto"/>
          </w:divBdr>
        </w:div>
        <w:div w:id="1006597043">
          <w:marLeft w:val="0"/>
          <w:marRight w:val="0"/>
          <w:marTop w:val="0"/>
          <w:marBottom w:val="0"/>
          <w:divBdr>
            <w:top w:val="none" w:sz="0" w:space="0" w:color="auto"/>
            <w:left w:val="none" w:sz="0" w:space="0" w:color="auto"/>
            <w:bottom w:val="none" w:sz="0" w:space="0" w:color="auto"/>
            <w:right w:val="none" w:sz="0" w:space="0" w:color="auto"/>
          </w:divBdr>
        </w:div>
        <w:div w:id="865750829">
          <w:marLeft w:val="0"/>
          <w:marRight w:val="0"/>
          <w:marTop w:val="0"/>
          <w:marBottom w:val="0"/>
          <w:divBdr>
            <w:top w:val="none" w:sz="0" w:space="0" w:color="auto"/>
            <w:left w:val="none" w:sz="0" w:space="0" w:color="auto"/>
            <w:bottom w:val="none" w:sz="0" w:space="0" w:color="auto"/>
            <w:right w:val="none" w:sz="0" w:space="0" w:color="auto"/>
          </w:divBdr>
        </w:div>
        <w:div w:id="388964911">
          <w:marLeft w:val="0"/>
          <w:marRight w:val="0"/>
          <w:marTop w:val="0"/>
          <w:marBottom w:val="0"/>
          <w:divBdr>
            <w:top w:val="none" w:sz="0" w:space="0" w:color="auto"/>
            <w:left w:val="none" w:sz="0" w:space="0" w:color="auto"/>
            <w:bottom w:val="none" w:sz="0" w:space="0" w:color="auto"/>
            <w:right w:val="none" w:sz="0" w:space="0" w:color="auto"/>
          </w:divBdr>
        </w:div>
        <w:div w:id="2006351002">
          <w:marLeft w:val="0"/>
          <w:marRight w:val="0"/>
          <w:marTop w:val="0"/>
          <w:marBottom w:val="0"/>
          <w:divBdr>
            <w:top w:val="none" w:sz="0" w:space="0" w:color="auto"/>
            <w:left w:val="none" w:sz="0" w:space="0" w:color="auto"/>
            <w:bottom w:val="none" w:sz="0" w:space="0" w:color="auto"/>
            <w:right w:val="none" w:sz="0" w:space="0" w:color="auto"/>
          </w:divBdr>
        </w:div>
        <w:div w:id="1331715780">
          <w:marLeft w:val="0"/>
          <w:marRight w:val="0"/>
          <w:marTop w:val="0"/>
          <w:marBottom w:val="0"/>
          <w:divBdr>
            <w:top w:val="none" w:sz="0" w:space="0" w:color="auto"/>
            <w:left w:val="none" w:sz="0" w:space="0" w:color="auto"/>
            <w:bottom w:val="none" w:sz="0" w:space="0" w:color="auto"/>
            <w:right w:val="none" w:sz="0" w:space="0" w:color="auto"/>
          </w:divBdr>
        </w:div>
        <w:div w:id="884220950">
          <w:marLeft w:val="0"/>
          <w:marRight w:val="0"/>
          <w:marTop w:val="0"/>
          <w:marBottom w:val="0"/>
          <w:divBdr>
            <w:top w:val="none" w:sz="0" w:space="0" w:color="auto"/>
            <w:left w:val="none" w:sz="0" w:space="0" w:color="auto"/>
            <w:bottom w:val="none" w:sz="0" w:space="0" w:color="auto"/>
            <w:right w:val="none" w:sz="0" w:space="0" w:color="auto"/>
          </w:divBdr>
        </w:div>
        <w:div w:id="1863976819">
          <w:marLeft w:val="0"/>
          <w:marRight w:val="0"/>
          <w:marTop w:val="0"/>
          <w:marBottom w:val="0"/>
          <w:divBdr>
            <w:top w:val="none" w:sz="0" w:space="0" w:color="auto"/>
            <w:left w:val="none" w:sz="0" w:space="0" w:color="auto"/>
            <w:bottom w:val="none" w:sz="0" w:space="0" w:color="auto"/>
            <w:right w:val="none" w:sz="0" w:space="0" w:color="auto"/>
          </w:divBdr>
        </w:div>
        <w:div w:id="1652905711">
          <w:marLeft w:val="0"/>
          <w:marRight w:val="0"/>
          <w:marTop w:val="0"/>
          <w:marBottom w:val="0"/>
          <w:divBdr>
            <w:top w:val="none" w:sz="0" w:space="0" w:color="auto"/>
            <w:left w:val="none" w:sz="0" w:space="0" w:color="auto"/>
            <w:bottom w:val="none" w:sz="0" w:space="0" w:color="auto"/>
            <w:right w:val="none" w:sz="0" w:space="0" w:color="auto"/>
          </w:divBdr>
        </w:div>
        <w:div w:id="568463944">
          <w:marLeft w:val="0"/>
          <w:marRight w:val="0"/>
          <w:marTop w:val="0"/>
          <w:marBottom w:val="0"/>
          <w:divBdr>
            <w:top w:val="none" w:sz="0" w:space="0" w:color="auto"/>
            <w:left w:val="none" w:sz="0" w:space="0" w:color="auto"/>
            <w:bottom w:val="none" w:sz="0" w:space="0" w:color="auto"/>
            <w:right w:val="none" w:sz="0" w:space="0" w:color="auto"/>
          </w:divBdr>
        </w:div>
        <w:div w:id="1533493072">
          <w:marLeft w:val="0"/>
          <w:marRight w:val="0"/>
          <w:marTop w:val="0"/>
          <w:marBottom w:val="0"/>
          <w:divBdr>
            <w:top w:val="none" w:sz="0" w:space="0" w:color="auto"/>
            <w:left w:val="none" w:sz="0" w:space="0" w:color="auto"/>
            <w:bottom w:val="none" w:sz="0" w:space="0" w:color="auto"/>
            <w:right w:val="none" w:sz="0" w:space="0" w:color="auto"/>
          </w:divBdr>
        </w:div>
        <w:div w:id="50858234">
          <w:marLeft w:val="0"/>
          <w:marRight w:val="0"/>
          <w:marTop w:val="0"/>
          <w:marBottom w:val="0"/>
          <w:divBdr>
            <w:top w:val="none" w:sz="0" w:space="0" w:color="auto"/>
            <w:left w:val="none" w:sz="0" w:space="0" w:color="auto"/>
            <w:bottom w:val="none" w:sz="0" w:space="0" w:color="auto"/>
            <w:right w:val="none" w:sz="0" w:space="0" w:color="auto"/>
          </w:divBdr>
        </w:div>
        <w:div w:id="1819228719">
          <w:marLeft w:val="0"/>
          <w:marRight w:val="0"/>
          <w:marTop w:val="0"/>
          <w:marBottom w:val="0"/>
          <w:divBdr>
            <w:top w:val="none" w:sz="0" w:space="0" w:color="auto"/>
            <w:left w:val="none" w:sz="0" w:space="0" w:color="auto"/>
            <w:bottom w:val="none" w:sz="0" w:space="0" w:color="auto"/>
            <w:right w:val="none" w:sz="0" w:space="0" w:color="auto"/>
          </w:divBdr>
        </w:div>
        <w:div w:id="1077246075">
          <w:marLeft w:val="0"/>
          <w:marRight w:val="0"/>
          <w:marTop w:val="0"/>
          <w:marBottom w:val="0"/>
          <w:divBdr>
            <w:top w:val="none" w:sz="0" w:space="0" w:color="auto"/>
            <w:left w:val="none" w:sz="0" w:space="0" w:color="auto"/>
            <w:bottom w:val="none" w:sz="0" w:space="0" w:color="auto"/>
            <w:right w:val="none" w:sz="0" w:space="0" w:color="auto"/>
          </w:divBdr>
        </w:div>
        <w:div w:id="1075008574">
          <w:marLeft w:val="0"/>
          <w:marRight w:val="0"/>
          <w:marTop w:val="0"/>
          <w:marBottom w:val="0"/>
          <w:divBdr>
            <w:top w:val="none" w:sz="0" w:space="0" w:color="auto"/>
            <w:left w:val="none" w:sz="0" w:space="0" w:color="auto"/>
            <w:bottom w:val="none" w:sz="0" w:space="0" w:color="auto"/>
            <w:right w:val="none" w:sz="0" w:space="0" w:color="auto"/>
          </w:divBdr>
        </w:div>
        <w:div w:id="1999532380">
          <w:marLeft w:val="0"/>
          <w:marRight w:val="0"/>
          <w:marTop w:val="0"/>
          <w:marBottom w:val="0"/>
          <w:divBdr>
            <w:top w:val="none" w:sz="0" w:space="0" w:color="auto"/>
            <w:left w:val="none" w:sz="0" w:space="0" w:color="auto"/>
            <w:bottom w:val="none" w:sz="0" w:space="0" w:color="auto"/>
            <w:right w:val="none" w:sz="0" w:space="0" w:color="auto"/>
          </w:divBdr>
        </w:div>
        <w:div w:id="167986224">
          <w:marLeft w:val="0"/>
          <w:marRight w:val="0"/>
          <w:marTop w:val="0"/>
          <w:marBottom w:val="0"/>
          <w:divBdr>
            <w:top w:val="none" w:sz="0" w:space="0" w:color="auto"/>
            <w:left w:val="none" w:sz="0" w:space="0" w:color="auto"/>
            <w:bottom w:val="none" w:sz="0" w:space="0" w:color="auto"/>
            <w:right w:val="none" w:sz="0" w:space="0" w:color="auto"/>
          </w:divBdr>
        </w:div>
        <w:div w:id="2000306065">
          <w:marLeft w:val="0"/>
          <w:marRight w:val="0"/>
          <w:marTop w:val="0"/>
          <w:marBottom w:val="0"/>
          <w:divBdr>
            <w:top w:val="none" w:sz="0" w:space="0" w:color="auto"/>
            <w:left w:val="none" w:sz="0" w:space="0" w:color="auto"/>
            <w:bottom w:val="none" w:sz="0" w:space="0" w:color="auto"/>
            <w:right w:val="none" w:sz="0" w:space="0" w:color="auto"/>
          </w:divBdr>
        </w:div>
        <w:div w:id="1133913544">
          <w:marLeft w:val="0"/>
          <w:marRight w:val="0"/>
          <w:marTop w:val="0"/>
          <w:marBottom w:val="0"/>
          <w:divBdr>
            <w:top w:val="none" w:sz="0" w:space="0" w:color="auto"/>
            <w:left w:val="none" w:sz="0" w:space="0" w:color="auto"/>
            <w:bottom w:val="none" w:sz="0" w:space="0" w:color="auto"/>
            <w:right w:val="none" w:sz="0" w:space="0" w:color="auto"/>
          </w:divBdr>
        </w:div>
        <w:div w:id="253168239">
          <w:marLeft w:val="0"/>
          <w:marRight w:val="0"/>
          <w:marTop w:val="0"/>
          <w:marBottom w:val="0"/>
          <w:divBdr>
            <w:top w:val="none" w:sz="0" w:space="0" w:color="auto"/>
            <w:left w:val="none" w:sz="0" w:space="0" w:color="auto"/>
            <w:bottom w:val="none" w:sz="0" w:space="0" w:color="auto"/>
            <w:right w:val="none" w:sz="0" w:space="0" w:color="auto"/>
          </w:divBdr>
        </w:div>
        <w:div w:id="1417439180">
          <w:marLeft w:val="0"/>
          <w:marRight w:val="0"/>
          <w:marTop w:val="0"/>
          <w:marBottom w:val="0"/>
          <w:divBdr>
            <w:top w:val="none" w:sz="0" w:space="0" w:color="auto"/>
            <w:left w:val="none" w:sz="0" w:space="0" w:color="auto"/>
            <w:bottom w:val="none" w:sz="0" w:space="0" w:color="auto"/>
            <w:right w:val="none" w:sz="0" w:space="0" w:color="auto"/>
          </w:divBdr>
        </w:div>
        <w:div w:id="638151473">
          <w:marLeft w:val="0"/>
          <w:marRight w:val="0"/>
          <w:marTop w:val="0"/>
          <w:marBottom w:val="0"/>
          <w:divBdr>
            <w:top w:val="none" w:sz="0" w:space="0" w:color="auto"/>
            <w:left w:val="none" w:sz="0" w:space="0" w:color="auto"/>
            <w:bottom w:val="none" w:sz="0" w:space="0" w:color="auto"/>
            <w:right w:val="none" w:sz="0" w:space="0" w:color="auto"/>
          </w:divBdr>
        </w:div>
        <w:div w:id="1880704289">
          <w:marLeft w:val="0"/>
          <w:marRight w:val="0"/>
          <w:marTop w:val="0"/>
          <w:marBottom w:val="0"/>
          <w:divBdr>
            <w:top w:val="none" w:sz="0" w:space="0" w:color="auto"/>
            <w:left w:val="none" w:sz="0" w:space="0" w:color="auto"/>
            <w:bottom w:val="none" w:sz="0" w:space="0" w:color="auto"/>
            <w:right w:val="none" w:sz="0" w:space="0" w:color="auto"/>
          </w:divBdr>
        </w:div>
        <w:div w:id="553586518">
          <w:marLeft w:val="360"/>
          <w:marRight w:val="0"/>
          <w:marTop w:val="0"/>
          <w:marBottom w:val="0"/>
          <w:divBdr>
            <w:top w:val="none" w:sz="0" w:space="0" w:color="auto"/>
            <w:left w:val="none" w:sz="0" w:space="0" w:color="auto"/>
            <w:bottom w:val="none" w:sz="0" w:space="0" w:color="auto"/>
            <w:right w:val="none" w:sz="0" w:space="0" w:color="auto"/>
          </w:divBdr>
        </w:div>
        <w:div w:id="1386249822">
          <w:marLeft w:val="360"/>
          <w:marRight w:val="0"/>
          <w:marTop w:val="0"/>
          <w:marBottom w:val="0"/>
          <w:divBdr>
            <w:top w:val="none" w:sz="0" w:space="0" w:color="auto"/>
            <w:left w:val="none" w:sz="0" w:space="0" w:color="auto"/>
            <w:bottom w:val="none" w:sz="0" w:space="0" w:color="auto"/>
            <w:right w:val="none" w:sz="0" w:space="0" w:color="auto"/>
          </w:divBdr>
        </w:div>
        <w:div w:id="12391305">
          <w:marLeft w:val="360"/>
          <w:marRight w:val="0"/>
          <w:marTop w:val="0"/>
          <w:marBottom w:val="0"/>
          <w:divBdr>
            <w:top w:val="none" w:sz="0" w:space="0" w:color="auto"/>
            <w:left w:val="none" w:sz="0" w:space="0" w:color="auto"/>
            <w:bottom w:val="none" w:sz="0" w:space="0" w:color="auto"/>
            <w:right w:val="none" w:sz="0" w:space="0" w:color="auto"/>
          </w:divBdr>
        </w:div>
        <w:div w:id="184633827">
          <w:marLeft w:val="360"/>
          <w:marRight w:val="0"/>
          <w:marTop w:val="0"/>
          <w:marBottom w:val="0"/>
          <w:divBdr>
            <w:top w:val="none" w:sz="0" w:space="0" w:color="auto"/>
            <w:left w:val="none" w:sz="0" w:space="0" w:color="auto"/>
            <w:bottom w:val="none" w:sz="0" w:space="0" w:color="auto"/>
            <w:right w:val="none" w:sz="0" w:space="0" w:color="auto"/>
          </w:divBdr>
        </w:div>
        <w:div w:id="857160201">
          <w:marLeft w:val="360"/>
          <w:marRight w:val="0"/>
          <w:marTop w:val="0"/>
          <w:marBottom w:val="0"/>
          <w:divBdr>
            <w:top w:val="none" w:sz="0" w:space="0" w:color="auto"/>
            <w:left w:val="none" w:sz="0" w:space="0" w:color="auto"/>
            <w:bottom w:val="none" w:sz="0" w:space="0" w:color="auto"/>
            <w:right w:val="none" w:sz="0" w:space="0" w:color="auto"/>
          </w:divBdr>
        </w:div>
        <w:div w:id="214657496">
          <w:marLeft w:val="360"/>
          <w:marRight w:val="0"/>
          <w:marTop w:val="0"/>
          <w:marBottom w:val="0"/>
          <w:divBdr>
            <w:top w:val="none" w:sz="0" w:space="0" w:color="auto"/>
            <w:left w:val="none" w:sz="0" w:space="0" w:color="auto"/>
            <w:bottom w:val="none" w:sz="0" w:space="0" w:color="auto"/>
            <w:right w:val="none" w:sz="0" w:space="0" w:color="auto"/>
          </w:divBdr>
        </w:div>
        <w:div w:id="1040739306">
          <w:marLeft w:val="360"/>
          <w:marRight w:val="0"/>
          <w:marTop w:val="0"/>
          <w:marBottom w:val="0"/>
          <w:divBdr>
            <w:top w:val="none" w:sz="0" w:space="0" w:color="auto"/>
            <w:left w:val="none" w:sz="0" w:space="0" w:color="auto"/>
            <w:bottom w:val="none" w:sz="0" w:space="0" w:color="auto"/>
            <w:right w:val="none" w:sz="0" w:space="0" w:color="auto"/>
          </w:divBdr>
        </w:div>
        <w:div w:id="301887776">
          <w:marLeft w:val="360"/>
          <w:marRight w:val="0"/>
          <w:marTop w:val="0"/>
          <w:marBottom w:val="0"/>
          <w:divBdr>
            <w:top w:val="none" w:sz="0" w:space="0" w:color="auto"/>
            <w:left w:val="none" w:sz="0" w:space="0" w:color="auto"/>
            <w:bottom w:val="none" w:sz="0" w:space="0" w:color="auto"/>
            <w:right w:val="none" w:sz="0" w:space="0" w:color="auto"/>
          </w:divBdr>
        </w:div>
        <w:div w:id="343896675">
          <w:marLeft w:val="360"/>
          <w:marRight w:val="0"/>
          <w:marTop w:val="0"/>
          <w:marBottom w:val="0"/>
          <w:divBdr>
            <w:top w:val="none" w:sz="0" w:space="0" w:color="auto"/>
            <w:left w:val="none" w:sz="0" w:space="0" w:color="auto"/>
            <w:bottom w:val="none" w:sz="0" w:space="0" w:color="auto"/>
            <w:right w:val="none" w:sz="0" w:space="0" w:color="auto"/>
          </w:divBdr>
        </w:div>
        <w:div w:id="1798451220">
          <w:marLeft w:val="360"/>
          <w:marRight w:val="0"/>
          <w:marTop w:val="0"/>
          <w:marBottom w:val="0"/>
          <w:divBdr>
            <w:top w:val="none" w:sz="0" w:space="0" w:color="auto"/>
            <w:left w:val="none" w:sz="0" w:space="0" w:color="auto"/>
            <w:bottom w:val="none" w:sz="0" w:space="0" w:color="auto"/>
            <w:right w:val="none" w:sz="0" w:space="0" w:color="auto"/>
          </w:divBdr>
        </w:div>
        <w:div w:id="2096896691">
          <w:marLeft w:val="360"/>
          <w:marRight w:val="0"/>
          <w:marTop w:val="0"/>
          <w:marBottom w:val="0"/>
          <w:divBdr>
            <w:top w:val="none" w:sz="0" w:space="0" w:color="auto"/>
            <w:left w:val="none" w:sz="0" w:space="0" w:color="auto"/>
            <w:bottom w:val="none" w:sz="0" w:space="0" w:color="auto"/>
            <w:right w:val="none" w:sz="0" w:space="0" w:color="auto"/>
          </w:divBdr>
        </w:div>
        <w:div w:id="1142649220">
          <w:marLeft w:val="360"/>
          <w:marRight w:val="0"/>
          <w:marTop w:val="0"/>
          <w:marBottom w:val="0"/>
          <w:divBdr>
            <w:top w:val="none" w:sz="0" w:space="0" w:color="auto"/>
            <w:left w:val="none" w:sz="0" w:space="0" w:color="auto"/>
            <w:bottom w:val="none" w:sz="0" w:space="0" w:color="auto"/>
            <w:right w:val="none" w:sz="0" w:space="0" w:color="auto"/>
          </w:divBdr>
        </w:div>
        <w:div w:id="1844315932">
          <w:marLeft w:val="360"/>
          <w:marRight w:val="0"/>
          <w:marTop w:val="0"/>
          <w:marBottom w:val="0"/>
          <w:divBdr>
            <w:top w:val="none" w:sz="0" w:space="0" w:color="auto"/>
            <w:left w:val="none" w:sz="0" w:space="0" w:color="auto"/>
            <w:bottom w:val="none" w:sz="0" w:space="0" w:color="auto"/>
            <w:right w:val="none" w:sz="0" w:space="0" w:color="auto"/>
          </w:divBdr>
        </w:div>
        <w:div w:id="1184202552">
          <w:marLeft w:val="360"/>
          <w:marRight w:val="0"/>
          <w:marTop w:val="0"/>
          <w:marBottom w:val="0"/>
          <w:divBdr>
            <w:top w:val="none" w:sz="0" w:space="0" w:color="auto"/>
            <w:left w:val="none" w:sz="0" w:space="0" w:color="auto"/>
            <w:bottom w:val="none" w:sz="0" w:space="0" w:color="auto"/>
            <w:right w:val="none" w:sz="0" w:space="0" w:color="auto"/>
          </w:divBdr>
        </w:div>
        <w:div w:id="1173102466">
          <w:marLeft w:val="360"/>
          <w:marRight w:val="0"/>
          <w:marTop w:val="0"/>
          <w:marBottom w:val="0"/>
          <w:divBdr>
            <w:top w:val="none" w:sz="0" w:space="0" w:color="auto"/>
            <w:left w:val="none" w:sz="0" w:space="0" w:color="auto"/>
            <w:bottom w:val="none" w:sz="0" w:space="0" w:color="auto"/>
            <w:right w:val="none" w:sz="0" w:space="0" w:color="auto"/>
          </w:divBdr>
        </w:div>
        <w:div w:id="1310136174">
          <w:marLeft w:val="360"/>
          <w:marRight w:val="0"/>
          <w:marTop w:val="0"/>
          <w:marBottom w:val="0"/>
          <w:divBdr>
            <w:top w:val="none" w:sz="0" w:space="0" w:color="auto"/>
            <w:left w:val="none" w:sz="0" w:space="0" w:color="auto"/>
            <w:bottom w:val="none" w:sz="0" w:space="0" w:color="auto"/>
            <w:right w:val="none" w:sz="0" w:space="0" w:color="auto"/>
          </w:divBdr>
        </w:div>
        <w:div w:id="1686134124">
          <w:marLeft w:val="360"/>
          <w:marRight w:val="0"/>
          <w:marTop w:val="0"/>
          <w:marBottom w:val="0"/>
          <w:divBdr>
            <w:top w:val="none" w:sz="0" w:space="0" w:color="auto"/>
            <w:left w:val="none" w:sz="0" w:space="0" w:color="auto"/>
            <w:bottom w:val="none" w:sz="0" w:space="0" w:color="auto"/>
            <w:right w:val="none" w:sz="0" w:space="0" w:color="auto"/>
          </w:divBdr>
        </w:div>
        <w:div w:id="215505766">
          <w:marLeft w:val="360"/>
          <w:marRight w:val="0"/>
          <w:marTop w:val="0"/>
          <w:marBottom w:val="0"/>
          <w:divBdr>
            <w:top w:val="none" w:sz="0" w:space="0" w:color="auto"/>
            <w:left w:val="none" w:sz="0" w:space="0" w:color="auto"/>
            <w:bottom w:val="none" w:sz="0" w:space="0" w:color="auto"/>
            <w:right w:val="none" w:sz="0" w:space="0" w:color="auto"/>
          </w:divBdr>
        </w:div>
        <w:div w:id="2020963598">
          <w:marLeft w:val="360"/>
          <w:marRight w:val="0"/>
          <w:marTop w:val="0"/>
          <w:marBottom w:val="0"/>
          <w:divBdr>
            <w:top w:val="none" w:sz="0" w:space="0" w:color="auto"/>
            <w:left w:val="none" w:sz="0" w:space="0" w:color="auto"/>
            <w:bottom w:val="none" w:sz="0" w:space="0" w:color="auto"/>
            <w:right w:val="none" w:sz="0" w:space="0" w:color="auto"/>
          </w:divBdr>
        </w:div>
        <w:div w:id="1398090051">
          <w:marLeft w:val="0"/>
          <w:marRight w:val="0"/>
          <w:marTop w:val="0"/>
          <w:marBottom w:val="0"/>
          <w:divBdr>
            <w:top w:val="none" w:sz="0" w:space="0" w:color="auto"/>
            <w:left w:val="none" w:sz="0" w:space="0" w:color="auto"/>
            <w:bottom w:val="none" w:sz="0" w:space="0" w:color="auto"/>
            <w:right w:val="none" w:sz="0" w:space="0" w:color="auto"/>
          </w:divBdr>
        </w:div>
        <w:div w:id="22950147">
          <w:marLeft w:val="0"/>
          <w:marRight w:val="0"/>
          <w:marTop w:val="0"/>
          <w:marBottom w:val="0"/>
          <w:divBdr>
            <w:top w:val="none" w:sz="0" w:space="0" w:color="auto"/>
            <w:left w:val="none" w:sz="0" w:space="0" w:color="auto"/>
            <w:bottom w:val="none" w:sz="0" w:space="0" w:color="auto"/>
            <w:right w:val="none" w:sz="0" w:space="0" w:color="auto"/>
          </w:divBdr>
        </w:div>
        <w:div w:id="1671103107">
          <w:marLeft w:val="0"/>
          <w:marRight w:val="0"/>
          <w:marTop w:val="0"/>
          <w:marBottom w:val="0"/>
          <w:divBdr>
            <w:top w:val="none" w:sz="0" w:space="0" w:color="auto"/>
            <w:left w:val="none" w:sz="0" w:space="0" w:color="auto"/>
            <w:bottom w:val="none" w:sz="0" w:space="0" w:color="auto"/>
            <w:right w:val="none" w:sz="0" w:space="0" w:color="auto"/>
          </w:divBdr>
        </w:div>
        <w:div w:id="1903253449">
          <w:marLeft w:val="0"/>
          <w:marRight w:val="0"/>
          <w:marTop w:val="0"/>
          <w:marBottom w:val="0"/>
          <w:divBdr>
            <w:top w:val="none" w:sz="0" w:space="0" w:color="auto"/>
            <w:left w:val="none" w:sz="0" w:space="0" w:color="auto"/>
            <w:bottom w:val="none" w:sz="0" w:space="0" w:color="auto"/>
            <w:right w:val="none" w:sz="0" w:space="0" w:color="auto"/>
          </w:divBdr>
        </w:div>
        <w:div w:id="1509248130">
          <w:marLeft w:val="0"/>
          <w:marRight w:val="0"/>
          <w:marTop w:val="0"/>
          <w:marBottom w:val="0"/>
          <w:divBdr>
            <w:top w:val="none" w:sz="0" w:space="0" w:color="auto"/>
            <w:left w:val="none" w:sz="0" w:space="0" w:color="auto"/>
            <w:bottom w:val="none" w:sz="0" w:space="0" w:color="auto"/>
            <w:right w:val="none" w:sz="0" w:space="0" w:color="auto"/>
          </w:divBdr>
        </w:div>
        <w:div w:id="977144871">
          <w:marLeft w:val="360"/>
          <w:marRight w:val="0"/>
          <w:marTop w:val="0"/>
          <w:marBottom w:val="0"/>
          <w:divBdr>
            <w:top w:val="none" w:sz="0" w:space="0" w:color="auto"/>
            <w:left w:val="none" w:sz="0" w:space="0" w:color="auto"/>
            <w:bottom w:val="none" w:sz="0" w:space="0" w:color="auto"/>
            <w:right w:val="none" w:sz="0" w:space="0" w:color="auto"/>
          </w:divBdr>
        </w:div>
        <w:div w:id="1092622815">
          <w:marLeft w:val="0"/>
          <w:marRight w:val="0"/>
          <w:marTop w:val="0"/>
          <w:marBottom w:val="0"/>
          <w:divBdr>
            <w:top w:val="none" w:sz="0" w:space="0" w:color="auto"/>
            <w:left w:val="none" w:sz="0" w:space="0" w:color="auto"/>
            <w:bottom w:val="none" w:sz="0" w:space="0" w:color="auto"/>
            <w:right w:val="none" w:sz="0" w:space="0" w:color="auto"/>
          </w:divBdr>
        </w:div>
        <w:div w:id="457459160">
          <w:marLeft w:val="0"/>
          <w:marRight w:val="0"/>
          <w:marTop w:val="0"/>
          <w:marBottom w:val="0"/>
          <w:divBdr>
            <w:top w:val="none" w:sz="0" w:space="0" w:color="auto"/>
            <w:left w:val="none" w:sz="0" w:space="0" w:color="auto"/>
            <w:bottom w:val="none" w:sz="0" w:space="0" w:color="auto"/>
            <w:right w:val="none" w:sz="0" w:space="0" w:color="auto"/>
          </w:divBdr>
        </w:div>
        <w:div w:id="2113158872">
          <w:marLeft w:val="0"/>
          <w:marRight w:val="0"/>
          <w:marTop w:val="0"/>
          <w:marBottom w:val="0"/>
          <w:divBdr>
            <w:top w:val="none" w:sz="0" w:space="0" w:color="auto"/>
            <w:left w:val="none" w:sz="0" w:space="0" w:color="auto"/>
            <w:bottom w:val="none" w:sz="0" w:space="0" w:color="auto"/>
            <w:right w:val="none" w:sz="0" w:space="0" w:color="auto"/>
          </w:divBdr>
        </w:div>
        <w:div w:id="1974208408">
          <w:marLeft w:val="0"/>
          <w:marRight w:val="0"/>
          <w:marTop w:val="0"/>
          <w:marBottom w:val="0"/>
          <w:divBdr>
            <w:top w:val="none" w:sz="0" w:space="0" w:color="auto"/>
            <w:left w:val="none" w:sz="0" w:space="0" w:color="auto"/>
            <w:bottom w:val="none" w:sz="0" w:space="0" w:color="auto"/>
            <w:right w:val="none" w:sz="0" w:space="0" w:color="auto"/>
          </w:divBdr>
        </w:div>
        <w:div w:id="1305353851">
          <w:marLeft w:val="0"/>
          <w:marRight w:val="0"/>
          <w:marTop w:val="0"/>
          <w:marBottom w:val="0"/>
          <w:divBdr>
            <w:top w:val="none" w:sz="0" w:space="0" w:color="auto"/>
            <w:left w:val="none" w:sz="0" w:space="0" w:color="auto"/>
            <w:bottom w:val="none" w:sz="0" w:space="0" w:color="auto"/>
            <w:right w:val="none" w:sz="0" w:space="0" w:color="auto"/>
          </w:divBdr>
        </w:div>
        <w:div w:id="1902714837">
          <w:marLeft w:val="0"/>
          <w:marRight w:val="0"/>
          <w:marTop w:val="0"/>
          <w:marBottom w:val="0"/>
          <w:divBdr>
            <w:top w:val="none" w:sz="0" w:space="0" w:color="auto"/>
            <w:left w:val="none" w:sz="0" w:space="0" w:color="auto"/>
            <w:bottom w:val="none" w:sz="0" w:space="0" w:color="auto"/>
            <w:right w:val="none" w:sz="0" w:space="0" w:color="auto"/>
          </w:divBdr>
        </w:div>
        <w:div w:id="1056707108">
          <w:marLeft w:val="0"/>
          <w:marRight w:val="0"/>
          <w:marTop w:val="0"/>
          <w:marBottom w:val="0"/>
          <w:divBdr>
            <w:top w:val="none" w:sz="0" w:space="0" w:color="auto"/>
            <w:left w:val="none" w:sz="0" w:space="0" w:color="auto"/>
            <w:bottom w:val="none" w:sz="0" w:space="0" w:color="auto"/>
            <w:right w:val="none" w:sz="0" w:space="0" w:color="auto"/>
          </w:divBdr>
        </w:div>
        <w:div w:id="89736501">
          <w:marLeft w:val="0"/>
          <w:marRight w:val="0"/>
          <w:marTop w:val="0"/>
          <w:marBottom w:val="0"/>
          <w:divBdr>
            <w:top w:val="none" w:sz="0" w:space="0" w:color="auto"/>
            <w:left w:val="none" w:sz="0" w:space="0" w:color="auto"/>
            <w:bottom w:val="none" w:sz="0" w:space="0" w:color="auto"/>
            <w:right w:val="none" w:sz="0" w:space="0" w:color="auto"/>
          </w:divBdr>
        </w:div>
        <w:div w:id="397746955">
          <w:marLeft w:val="360"/>
          <w:marRight w:val="0"/>
          <w:marTop w:val="0"/>
          <w:marBottom w:val="0"/>
          <w:divBdr>
            <w:top w:val="none" w:sz="0" w:space="0" w:color="auto"/>
            <w:left w:val="none" w:sz="0" w:space="0" w:color="auto"/>
            <w:bottom w:val="none" w:sz="0" w:space="0" w:color="auto"/>
            <w:right w:val="none" w:sz="0" w:space="0" w:color="auto"/>
          </w:divBdr>
        </w:div>
        <w:div w:id="1929387558">
          <w:marLeft w:val="0"/>
          <w:marRight w:val="0"/>
          <w:marTop w:val="0"/>
          <w:marBottom w:val="0"/>
          <w:divBdr>
            <w:top w:val="none" w:sz="0" w:space="0" w:color="auto"/>
            <w:left w:val="none" w:sz="0" w:space="0" w:color="auto"/>
            <w:bottom w:val="none" w:sz="0" w:space="0" w:color="auto"/>
            <w:right w:val="none" w:sz="0" w:space="0" w:color="auto"/>
          </w:divBdr>
        </w:div>
        <w:div w:id="946500669">
          <w:marLeft w:val="0"/>
          <w:marRight w:val="0"/>
          <w:marTop w:val="0"/>
          <w:marBottom w:val="0"/>
          <w:divBdr>
            <w:top w:val="none" w:sz="0" w:space="0" w:color="auto"/>
            <w:left w:val="none" w:sz="0" w:space="0" w:color="auto"/>
            <w:bottom w:val="none" w:sz="0" w:space="0" w:color="auto"/>
            <w:right w:val="none" w:sz="0" w:space="0" w:color="auto"/>
          </w:divBdr>
        </w:div>
        <w:div w:id="1755317395">
          <w:marLeft w:val="360"/>
          <w:marRight w:val="0"/>
          <w:marTop w:val="0"/>
          <w:marBottom w:val="0"/>
          <w:divBdr>
            <w:top w:val="none" w:sz="0" w:space="0" w:color="auto"/>
            <w:left w:val="none" w:sz="0" w:space="0" w:color="auto"/>
            <w:bottom w:val="none" w:sz="0" w:space="0" w:color="auto"/>
            <w:right w:val="none" w:sz="0" w:space="0" w:color="auto"/>
          </w:divBdr>
        </w:div>
        <w:div w:id="2112970262">
          <w:marLeft w:val="360"/>
          <w:marRight w:val="0"/>
          <w:marTop w:val="0"/>
          <w:marBottom w:val="0"/>
          <w:divBdr>
            <w:top w:val="none" w:sz="0" w:space="0" w:color="auto"/>
            <w:left w:val="none" w:sz="0" w:space="0" w:color="auto"/>
            <w:bottom w:val="none" w:sz="0" w:space="0" w:color="auto"/>
            <w:right w:val="none" w:sz="0" w:space="0" w:color="auto"/>
          </w:divBdr>
        </w:div>
        <w:div w:id="468013963">
          <w:marLeft w:val="0"/>
          <w:marRight w:val="0"/>
          <w:marTop w:val="0"/>
          <w:marBottom w:val="0"/>
          <w:divBdr>
            <w:top w:val="none" w:sz="0" w:space="0" w:color="auto"/>
            <w:left w:val="none" w:sz="0" w:space="0" w:color="auto"/>
            <w:bottom w:val="none" w:sz="0" w:space="0" w:color="auto"/>
            <w:right w:val="none" w:sz="0" w:space="0" w:color="auto"/>
          </w:divBdr>
        </w:div>
        <w:div w:id="240142499">
          <w:marLeft w:val="360"/>
          <w:marRight w:val="0"/>
          <w:marTop w:val="0"/>
          <w:marBottom w:val="0"/>
          <w:divBdr>
            <w:top w:val="none" w:sz="0" w:space="0" w:color="auto"/>
            <w:left w:val="none" w:sz="0" w:space="0" w:color="auto"/>
            <w:bottom w:val="none" w:sz="0" w:space="0" w:color="auto"/>
            <w:right w:val="none" w:sz="0" w:space="0" w:color="auto"/>
          </w:divBdr>
        </w:div>
        <w:div w:id="853302803">
          <w:marLeft w:val="0"/>
          <w:marRight w:val="0"/>
          <w:marTop w:val="80"/>
          <w:marBottom w:val="40"/>
          <w:divBdr>
            <w:top w:val="none" w:sz="0" w:space="0" w:color="auto"/>
            <w:left w:val="none" w:sz="0" w:space="0" w:color="auto"/>
            <w:bottom w:val="none" w:sz="0" w:space="0" w:color="auto"/>
            <w:right w:val="none" w:sz="0" w:space="0" w:color="auto"/>
          </w:divBdr>
        </w:div>
        <w:div w:id="475730486">
          <w:marLeft w:val="0"/>
          <w:marRight w:val="0"/>
          <w:marTop w:val="0"/>
          <w:marBottom w:val="0"/>
          <w:divBdr>
            <w:top w:val="none" w:sz="0" w:space="0" w:color="auto"/>
            <w:left w:val="none" w:sz="0" w:space="0" w:color="auto"/>
            <w:bottom w:val="none" w:sz="0" w:space="0" w:color="auto"/>
            <w:right w:val="none" w:sz="0" w:space="0" w:color="auto"/>
          </w:divBdr>
        </w:div>
        <w:div w:id="1063868608">
          <w:marLeft w:val="0"/>
          <w:marRight w:val="0"/>
          <w:marTop w:val="0"/>
          <w:marBottom w:val="0"/>
          <w:divBdr>
            <w:top w:val="none" w:sz="0" w:space="0" w:color="auto"/>
            <w:left w:val="none" w:sz="0" w:space="0" w:color="auto"/>
            <w:bottom w:val="none" w:sz="0" w:space="0" w:color="auto"/>
            <w:right w:val="none" w:sz="0" w:space="0" w:color="auto"/>
          </w:divBdr>
        </w:div>
        <w:div w:id="1547403012">
          <w:marLeft w:val="720"/>
          <w:marRight w:val="0"/>
          <w:marTop w:val="0"/>
          <w:marBottom w:val="0"/>
          <w:divBdr>
            <w:top w:val="none" w:sz="0" w:space="0" w:color="auto"/>
            <w:left w:val="none" w:sz="0" w:space="0" w:color="auto"/>
            <w:bottom w:val="none" w:sz="0" w:space="0" w:color="auto"/>
            <w:right w:val="none" w:sz="0" w:space="0" w:color="auto"/>
          </w:divBdr>
        </w:div>
        <w:div w:id="2095666051">
          <w:marLeft w:val="0"/>
          <w:marRight w:val="0"/>
          <w:marTop w:val="0"/>
          <w:marBottom w:val="0"/>
          <w:divBdr>
            <w:top w:val="none" w:sz="0" w:space="0" w:color="auto"/>
            <w:left w:val="none" w:sz="0" w:space="0" w:color="auto"/>
            <w:bottom w:val="none" w:sz="0" w:space="0" w:color="auto"/>
            <w:right w:val="none" w:sz="0" w:space="0" w:color="auto"/>
          </w:divBdr>
        </w:div>
        <w:div w:id="2006787766">
          <w:marLeft w:val="0"/>
          <w:marRight w:val="0"/>
          <w:marTop w:val="0"/>
          <w:marBottom w:val="0"/>
          <w:divBdr>
            <w:top w:val="none" w:sz="0" w:space="0" w:color="auto"/>
            <w:left w:val="none" w:sz="0" w:space="0" w:color="auto"/>
            <w:bottom w:val="none" w:sz="0" w:space="0" w:color="auto"/>
            <w:right w:val="none" w:sz="0" w:space="0" w:color="auto"/>
          </w:divBdr>
        </w:div>
        <w:div w:id="975572045">
          <w:marLeft w:val="0"/>
          <w:marRight w:val="0"/>
          <w:marTop w:val="0"/>
          <w:marBottom w:val="0"/>
          <w:divBdr>
            <w:top w:val="none" w:sz="0" w:space="0" w:color="auto"/>
            <w:left w:val="none" w:sz="0" w:space="0" w:color="auto"/>
            <w:bottom w:val="none" w:sz="0" w:space="0" w:color="auto"/>
            <w:right w:val="none" w:sz="0" w:space="0" w:color="auto"/>
          </w:divBdr>
        </w:div>
        <w:div w:id="1711152761">
          <w:marLeft w:val="0"/>
          <w:marRight w:val="0"/>
          <w:marTop w:val="0"/>
          <w:marBottom w:val="0"/>
          <w:divBdr>
            <w:top w:val="none" w:sz="0" w:space="0" w:color="auto"/>
            <w:left w:val="none" w:sz="0" w:space="0" w:color="auto"/>
            <w:bottom w:val="none" w:sz="0" w:space="0" w:color="auto"/>
            <w:right w:val="none" w:sz="0" w:space="0" w:color="auto"/>
          </w:divBdr>
        </w:div>
        <w:div w:id="442116920">
          <w:marLeft w:val="0"/>
          <w:marRight w:val="0"/>
          <w:marTop w:val="0"/>
          <w:marBottom w:val="0"/>
          <w:divBdr>
            <w:top w:val="none" w:sz="0" w:space="0" w:color="auto"/>
            <w:left w:val="none" w:sz="0" w:space="0" w:color="auto"/>
            <w:bottom w:val="none" w:sz="0" w:space="0" w:color="auto"/>
            <w:right w:val="none" w:sz="0" w:space="0" w:color="auto"/>
          </w:divBdr>
        </w:div>
        <w:div w:id="453670536">
          <w:marLeft w:val="0"/>
          <w:marRight w:val="0"/>
          <w:marTop w:val="0"/>
          <w:marBottom w:val="0"/>
          <w:divBdr>
            <w:top w:val="none" w:sz="0" w:space="0" w:color="auto"/>
            <w:left w:val="none" w:sz="0" w:space="0" w:color="auto"/>
            <w:bottom w:val="none" w:sz="0" w:space="0" w:color="auto"/>
            <w:right w:val="none" w:sz="0" w:space="0" w:color="auto"/>
          </w:divBdr>
        </w:div>
        <w:div w:id="1784497500">
          <w:marLeft w:val="0"/>
          <w:marRight w:val="0"/>
          <w:marTop w:val="0"/>
          <w:marBottom w:val="0"/>
          <w:divBdr>
            <w:top w:val="none" w:sz="0" w:space="0" w:color="auto"/>
            <w:left w:val="none" w:sz="0" w:space="0" w:color="auto"/>
            <w:bottom w:val="none" w:sz="0" w:space="0" w:color="auto"/>
            <w:right w:val="none" w:sz="0" w:space="0" w:color="auto"/>
          </w:divBdr>
        </w:div>
        <w:div w:id="27461709">
          <w:marLeft w:val="0"/>
          <w:marRight w:val="0"/>
          <w:marTop w:val="0"/>
          <w:marBottom w:val="0"/>
          <w:divBdr>
            <w:top w:val="none" w:sz="0" w:space="0" w:color="auto"/>
            <w:left w:val="none" w:sz="0" w:space="0" w:color="auto"/>
            <w:bottom w:val="none" w:sz="0" w:space="0" w:color="auto"/>
            <w:right w:val="none" w:sz="0" w:space="0" w:color="auto"/>
          </w:divBdr>
        </w:div>
        <w:div w:id="161943418">
          <w:marLeft w:val="0"/>
          <w:marRight w:val="0"/>
          <w:marTop w:val="0"/>
          <w:marBottom w:val="0"/>
          <w:divBdr>
            <w:top w:val="none" w:sz="0" w:space="0" w:color="auto"/>
            <w:left w:val="none" w:sz="0" w:space="0" w:color="auto"/>
            <w:bottom w:val="none" w:sz="0" w:space="0" w:color="auto"/>
            <w:right w:val="none" w:sz="0" w:space="0" w:color="auto"/>
          </w:divBdr>
        </w:div>
        <w:div w:id="1277249967">
          <w:marLeft w:val="0"/>
          <w:marRight w:val="0"/>
          <w:marTop w:val="0"/>
          <w:marBottom w:val="0"/>
          <w:divBdr>
            <w:top w:val="none" w:sz="0" w:space="0" w:color="auto"/>
            <w:left w:val="none" w:sz="0" w:space="0" w:color="auto"/>
            <w:bottom w:val="none" w:sz="0" w:space="0" w:color="auto"/>
            <w:right w:val="none" w:sz="0" w:space="0" w:color="auto"/>
          </w:divBdr>
        </w:div>
        <w:div w:id="1433739310">
          <w:marLeft w:val="0"/>
          <w:marRight w:val="0"/>
          <w:marTop w:val="0"/>
          <w:marBottom w:val="0"/>
          <w:divBdr>
            <w:top w:val="none" w:sz="0" w:space="0" w:color="auto"/>
            <w:left w:val="none" w:sz="0" w:space="0" w:color="auto"/>
            <w:bottom w:val="none" w:sz="0" w:space="0" w:color="auto"/>
            <w:right w:val="none" w:sz="0" w:space="0" w:color="auto"/>
          </w:divBdr>
        </w:div>
        <w:div w:id="456949249">
          <w:marLeft w:val="360"/>
          <w:marRight w:val="0"/>
          <w:marTop w:val="0"/>
          <w:marBottom w:val="0"/>
          <w:divBdr>
            <w:top w:val="none" w:sz="0" w:space="0" w:color="auto"/>
            <w:left w:val="none" w:sz="0" w:space="0" w:color="auto"/>
            <w:bottom w:val="none" w:sz="0" w:space="0" w:color="auto"/>
            <w:right w:val="none" w:sz="0" w:space="0" w:color="auto"/>
          </w:divBdr>
        </w:div>
        <w:div w:id="555312388">
          <w:marLeft w:val="360"/>
          <w:marRight w:val="0"/>
          <w:marTop w:val="0"/>
          <w:marBottom w:val="0"/>
          <w:divBdr>
            <w:top w:val="none" w:sz="0" w:space="0" w:color="auto"/>
            <w:left w:val="none" w:sz="0" w:space="0" w:color="auto"/>
            <w:bottom w:val="none" w:sz="0" w:space="0" w:color="auto"/>
            <w:right w:val="none" w:sz="0" w:space="0" w:color="auto"/>
          </w:divBdr>
        </w:div>
        <w:div w:id="1666931793">
          <w:marLeft w:val="0"/>
          <w:marRight w:val="0"/>
          <w:marTop w:val="0"/>
          <w:marBottom w:val="0"/>
          <w:divBdr>
            <w:top w:val="none" w:sz="0" w:space="0" w:color="auto"/>
            <w:left w:val="none" w:sz="0" w:space="0" w:color="auto"/>
            <w:bottom w:val="none" w:sz="0" w:space="0" w:color="auto"/>
            <w:right w:val="none" w:sz="0" w:space="0" w:color="auto"/>
          </w:divBdr>
        </w:div>
        <w:div w:id="887255907">
          <w:marLeft w:val="0"/>
          <w:marRight w:val="0"/>
          <w:marTop w:val="0"/>
          <w:marBottom w:val="0"/>
          <w:divBdr>
            <w:top w:val="none" w:sz="0" w:space="0" w:color="auto"/>
            <w:left w:val="none" w:sz="0" w:space="0" w:color="auto"/>
            <w:bottom w:val="none" w:sz="0" w:space="0" w:color="auto"/>
            <w:right w:val="none" w:sz="0" w:space="0" w:color="auto"/>
          </w:divBdr>
        </w:div>
        <w:div w:id="1220290741">
          <w:marLeft w:val="0"/>
          <w:marRight w:val="0"/>
          <w:marTop w:val="0"/>
          <w:marBottom w:val="0"/>
          <w:divBdr>
            <w:top w:val="none" w:sz="0" w:space="0" w:color="auto"/>
            <w:left w:val="none" w:sz="0" w:space="0" w:color="auto"/>
            <w:bottom w:val="none" w:sz="0" w:space="0" w:color="auto"/>
            <w:right w:val="none" w:sz="0" w:space="0" w:color="auto"/>
          </w:divBdr>
        </w:div>
        <w:div w:id="733311547">
          <w:marLeft w:val="0"/>
          <w:marRight w:val="0"/>
          <w:marTop w:val="0"/>
          <w:marBottom w:val="0"/>
          <w:divBdr>
            <w:top w:val="none" w:sz="0" w:space="0" w:color="auto"/>
            <w:left w:val="none" w:sz="0" w:space="0" w:color="auto"/>
            <w:bottom w:val="none" w:sz="0" w:space="0" w:color="auto"/>
            <w:right w:val="none" w:sz="0" w:space="0" w:color="auto"/>
          </w:divBdr>
        </w:div>
        <w:div w:id="1840656734">
          <w:marLeft w:val="0"/>
          <w:marRight w:val="0"/>
          <w:marTop w:val="0"/>
          <w:marBottom w:val="0"/>
          <w:divBdr>
            <w:top w:val="none" w:sz="0" w:space="0" w:color="auto"/>
            <w:left w:val="none" w:sz="0" w:space="0" w:color="auto"/>
            <w:bottom w:val="none" w:sz="0" w:space="0" w:color="auto"/>
            <w:right w:val="none" w:sz="0" w:space="0" w:color="auto"/>
          </w:divBdr>
        </w:div>
        <w:div w:id="204685253">
          <w:marLeft w:val="0"/>
          <w:marRight w:val="0"/>
          <w:marTop w:val="0"/>
          <w:marBottom w:val="0"/>
          <w:divBdr>
            <w:top w:val="none" w:sz="0" w:space="0" w:color="auto"/>
            <w:left w:val="none" w:sz="0" w:space="0" w:color="auto"/>
            <w:bottom w:val="none" w:sz="0" w:space="0" w:color="auto"/>
            <w:right w:val="none" w:sz="0" w:space="0" w:color="auto"/>
          </w:divBdr>
        </w:div>
        <w:div w:id="1897544821">
          <w:marLeft w:val="0"/>
          <w:marRight w:val="0"/>
          <w:marTop w:val="0"/>
          <w:marBottom w:val="0"/>
          <w:divBdr>
            <w:top w:val="none" w:sz="0" w:space="0" w:color="auto"/>
            <w:left w:val="none" w:sz="0" w:space="0" w:color="auto"/>
            <w:bottom w:val="none" w:sz="0" w:space="0" w:color="auto"/>
            <w:right w:val="none" w:sz="0" w:space="0" w:color="auto"/>
          </w:divBdr>
        </w:div>
        <w:div w:id="1850831595">
          <w:marLeft w:val="0"/>
          <w:marRight w:val="0"/>
          <w:marTop w:val="0"/>
          <w:marBottom w:val="0"/>
          <w:divBdr>
            <w:top w:val="none" w:sz="0" w:space="0" w:color="auto"/>
            <w:left w:val="none" w:sz="0" w:space="0" w:color="auto"/>
            <w:bottom w:val="none" w:sz="0" w:space="0" w:color="auto"/>
            <w:right w:val="none" w:sz="0" w:space="0" w:color="auto"/>
          </w:divBdr>
        </w:div>
        <w:div w:id="620066854">
          <w:marLeft w:val="0"/>
          <w:marRight w:val="0"/>
          <w:marTop w:val="0"/>
          <w:marBottom w:val="0"/>
          <w:divBdr>
            <w:top w:val="none" w:sz="0" w:space="0" w:color="auto"/>
            <w:left w:val="none" w:sz="0" w:space="0" w:color="auto"/>
            <w:bottom w:val="none" w:sz="0" w:space="0" w:color="auto"/>
            <w:right w:val="none" w:sz="0" w:space="0" w:color="auto"/>
          </w:divBdr>
        </w:div>
        <w:div w:id="1951933190">
          <w:marLeft w:val="360"/>
          <w:marRight w:val="0"/>
          <w:marTop w:val="0"/>
          <w:marBottom w:val="0"/>
          <w:divBdr>
            <w:top w:val="none" w:sz="0" w:space="0" w:color="auto"/>
            <w:left w:val="none" w:sz="0" w:space="0" w:color="auto"/>
            <w:bottom w:val="none" w:sz="0" w:space="0" w:color="auto"/>
            <w:right w:val="none" w:sz="0" w:space="0" w:color="auto"/>
          </w:divBdr>
        </w:div>
        <w:div w:id="670958370">
          <w:marLeft w:val="360"/>
          <w:marRight w:val="0"/>
          <w:marTop w:val="0"/>
          <w:marBottom w:val="0"/>
          <w:divBdr>
            <w:top w:val="none" w:sz="0" w:space="0" w:color="auto"/>
            <w:left w:val="none" w:sz="0" w:space="0" w:color="auto"/>
            <w:bottom w:val="none" w:sz="0" w:space="0" w:color="auto"/>
            <w:right w:val="none" w:sz="0" w:space="0" w:color="auto"/>
          </w:divBdr>
        </w:div>
        <w:div w:id="643001135">
          <w:marLeft w:val="0"/>
          <w:marRight w:val="0"/>
          <w:marTop w:val="0"/>
          <w:marBottom w:val="0"/>
          <w:divBdr>
            <w:top w:val="none" w:sz="0" w:space="0" w:color="auto"/>
            <w:left w:val="none" w:sz="0" w:space="0" w:color="auto"/>
            <w:bottom w:val="none" w:sz="0" w:space="0" w:color="auto"/>
            <w:right w:val="none" w:sz="0" w:space="0" w:color="auto"/>
          </w:divBdr>
        </w:div>
        <w:div w:id="309091543">
          <w:marLeft w:val="0"/>
          <w:marRight w:val="0"/>
          <w:marTop w:val="0"/>
          <w:marBottom w:val="0"/>
          <w:divBdr>
            <w:top w:val="none" w:sz="0" w:space="0" w:color="auto"/>
            <w:left w:val="none" w:sz="0" w:space="0" w:color="auto"/>
            <w:bottom w:val="none" w:sz="0" w:space="0" w:color="auto"/>
            <w:right w:val="none" w:sz="0" w:space="0" w:color="auto"/>
          </w:divBdr>
        </w:div>
        <w:div w:id="1423453141">
          <w:marLeft w:val="0"/>
          <w:marRight w:val="0"/>
          <w:marTop w:val="0"/>
          <w:marBottom w:val="0"/>
          <w:divBdr>
            <w:top w:val="none" w:sz="0" w:space="0" w:color="auto"/>
            <w:left w:val="none" w:sz="0" w:space="0" w:color="auto"/>
            <w:bottom w:val="none" w:sz="0" w:space="0" w:color="auto"/>
            <w:right w:val="none" w:sz="0" w:space="0" w:color="auto"/>
          </w:divBdr>
        </w:div>
        <w:div w:id="581793891">
          <w:marLeft w:val="360"/>
          <w:marRight w:val="0"/>
          <w:marTop w:val="0"/>
          <w:marBottom w:val="0"/>
          <w:divBdr>
            <w:top w:val="none" w:sz="0" w:space="0" w:color="auto"/>
            <w:left w:val="none" w:sz="0" w:space="0" w:color="auto"/>
            <w:bottom w:val="none" w:sz="0" w:space="0" w:color="auto"/>
            <w:right w:val="none" w:sz="0" w:space="0" w:color="auto"/>
          </w:divBdr>
        </w:div>
        <w:div w:id="346100755">
          <w:marLeft w:val="360"/>
          <w:marRight w:val="0"/>
          <w:marTop w:val="0"/>
          <w:marBottom w:val="0"/>
          <w:divBdr>
            <w:top w:val="none" w:sz="0" w:space="0" w:color="auto"/>
            <w:left w:val="none" w:sz="0" w:space="0" w:color="auto"/>
            <w:bottom w:val="none" w:sz="0" w:space="0" w:color="auto"/>
            <w:right w:val="none" w:sz="0" w:space="0" w:color="auto"/>
          </w:divBdr>
        </w:div>
        <w:div w:id="894002811">
          <w:marLeft w:val="360"/>
          <w:marRight w:val="0"/>
          <w:marTop w:val="0"/>
          <w:marBottom w:val="0"/>
          <w:divBdr>
            <w:top w:val="none" w:sz="0" w:space="0" w:color="auto"/>
            <w:left w:val="none" w:sz="0" w:space="0" w:color="auto"/>
            <w:bottom w:val="none" w:sz="0" w:space="0" w:color="auto"/>
            <w:right w:val="none" w:sz="0" w:space="0" w:color="auto"/>
          </w:divBdr>
        </w:div>
        <w:div w:id="672951349">
          <w:marLeft w:val="360"/>
          <w:marRight w:val="0"/>
          <w:marTop w:val="0"/>
          <w:marBottom w:val="0"/>
          <w:divBdr>
            <w:top w:val="none" w:sz="0" w:space="0" w:color="auto"/>
            <w:left w:val="none" w:sz="0" w:space="0" w:color="auto"/>
            <w:bottom w:val="none" w:sz="0" w:space="0" w:color="auto"/>
            <w:right w:val="none" w:sz="0" w:space="0" w:color="auto"/>
          </w:divBdr>
        </w:div>
        <w:div w:id="1265453853">
          <w:marLeft w:val="360"/>
          <w:marRight w:val="0"/>
          <w:marTop w:val="0"/>
          <w:marBottom w:val="0"/>
          <w:divBdr>
            <w:top w:val="none" w:sz="0" w:space="0" w:color="auto"/>
            <w:left w:val="none" w:sz="0" w:space="0" w:color="auto"/>
            <w:bottom w:val="none" w:sz="0" w:space="0" w:color="auto"/>
            <w:right w:val="none" w:sz="0" w:space="0" w:color="auto"/>
          </w:divBdr>
        </w:div>
        <w:div w:id="805241267">
          <w:marLeft w:val="360"/>
          <w:marRight w:val="0"/>
          <w:marTop w:val="0"/>
          <w:marBottom w:val="0"/>
          <w:divBdr>
            <w:top w:val="none" w:sz="0" w:space="0" w:color="auto"/>
            <w:left w:val="none" w:sz="0" w:space="0" w:color="auto"/>
            <w:bottom w:val="none" w:sz="0" w:space="0" w:color="auto"/>
            <w:right w:val="none" w:sz="0" w:space="0" w:color="auto"/>
          </w:divBdr>
        </w:div>
        <w:div w:id="1109935445">
          <w:marLeft w:val="360"/>
          <w:marRight w:val="0"/>
          <w:marTop w:val="0"/>
          <w:marBottom w:val="0"/>
          <w:divBdr>
            <w:top w:val="none" w:sz="0" w:space="0" w:color="auto"/>
            <w:left w:val="none" w:sz="0" w:space="0" w:color="auto"/>
            <w:bottom w:val="none" w:sz="0" w:space="0" w:color="auto"/>
            <w:right w:val="none" w:sz="0" w:space="0" w:color="auto"/>
          </w:divBdr>
        </w:div>
        <w:div w:id="2032491668">
          <w:marLeft w:val="360"/>
          <w:marRight w:val="0"/>
          <w:marTop w:val="0"/>
          <w:marBottom w:val="0"/>
          <w:divBdr>
            <w:top w:val="none" w:sz="0" w:space="0" w:color="auto"/>
            <w:left w:val="none" w:sz="0" w:space="0" w:color="auto"/>
            <w:bottom w:val="none" w:sz="0" w:space="0" w:color="auto"/>
            <w:right w:val="none" w:sz="0" w:space="0" w:color="auto"/>
          </w:divBdr>
        </w:div>
        <w:div w:id="1097142268">
          <w:marLeft w:val="360"/>
          <w:marRight w:val="0"/>
          <w:marTop w:val="0"/>
          <w:marBottom w:val="0"/>
          <w:divBdr>
            <w:top w:val="none" w:sz="0" w:space="0" w:color="auto"/>
            <w:left w:val="none" w:sz="0" w:space="0" w:color="auto"/>
            <w:bottom w:val="none" w:sz="0" w:space="0" w:color="auto"/>
            <w:right w:val="none" w:sz="0" w:space="0" w:color="auto"/>
          </w:divBdr>
        </w:div>
        <w:div w:id="1055274463">
          <w:marLeft w:val="360"/>
          <w:marRight w:val="0"/>
          <w:marTop w:val="0"/>
          <w:marBottom w:val="0"/>
          <w:divBdr>
            <w:top w:val="none" w:sz="0" w:space="0" w:color="auto"/>
            <w:left w:val="none" w:sz="0" w:space="0" w:color="auto"/>
            <w:bottom w:val="none" w:sz="0" w:space="0" w:color="auto"/>
            <w:right w:val="none" w:sz="0" w:space="0" w:color="auto"/>
          </w:divBdr>
        </w:div>
        <w:div w:id="1440447055">
          <w:marLeft w:val="360"/>
          <w:marRight w:val="0"/>
          <w:marTop w:val="0"/>
          <w:marBottom w:val="0"/>
          <w:divBdr>
            <w:top w:val="none" w:sz="0" w:space="0" w:color="auto"/>
            <w:left w:val="none" w:sz="0" w:space="0" w:color="auto"/>
            <w:bottom w:val="none" w:sz="0" w:space="0" w:color="auto"/>
            <w:right w:val="none" w:sz="0" w:space="0" w:color="auto"/>
          </w:divBdr>
        </w:div>
        <w:div w:id="1624144669">
          <w:marLeft w:val="360"/>
          <w:marRight w:val="0"/>
          <w:marTop w:val="0"/>
          <w:marBottom w:val="0"/>
          <w:divBdr>
            <w:top w:val="none" w:sz="0" w:space="0" w:color="auto"/>
            <w:left w:val="none" w:sz="0" w:space="0" w:color="auto"/>
            <w:bottom w:val="none" w:sz="0" w:space="0" w:color="auto"/>
            <w:right w:val="none" w:sz="0" w:space="0" w:color="auto"/>
          </w:divBdr>
        </w:div>
        <w:div w:id="847334643">
          <w:marLeft w:val="360"/>
          <w:marRight w:val="0"/>
          <w:marTop w:val="0"/>
          <w:marBottom w:val="0"/>
          <w:divBdr>
            <w:top w:val="none" w:sz="0" w:space="0" w:color="auto"/>
            <w:left w:val="none" w:sz="0" w:space="0" w:color="auto"/>
            <w:bottom w:val="none" w:sz="0" w:space="0" w:color="auto"/>
            <w:right w:val="none" w:sz="0" w:space="0" w:color="auto"/>
          </w:divBdr>
        </w:div>
        <w:div w:id="726993770">
          <w:marLeft w:val="360"/>
          <w:marRight w:val="0"/>
          <w:marTop w:val="0"/>
          <w:marBottom w:val="0"/>
          <w:divBdr>
            <w:top w:val="none" w:sz="0" w:space="0" w:color="auto"/>
            <w:left w:val="none" w:sz="0" w:space="0" w:color="auto"/>
            <w:bottom w:val="none" w:sz="0" w:space="0" w:color="auto"/>
            <w:right w:val="none" w:sz="0" w:space="0" w:color="auto"/>
          </w:divBdr>
        </w:div>
        <w:div w:id="1795100291">
          <w:marLeft w:val="360"/>
          <w:marRight w:val="0"/>
          <w:marTop w:val="0"/>
          <w:marBottom w:val="0"/>
          <w:divBdr>
            <w:top w:val="none" w:sz="0" w:space="0" w:color="auto"/>
            <w:left w:val="none" w:sz="0" w:space="0" w:color="auto"/>
            <w:bottom w:val="none" w:sz="0" w:space="0" w:color="auto"/>
            <w:right w:val="none" w:sz="0" w:space="0" w:color="auto"/>
          </w:divBdr>
        </w:div>
        <w:div w:id="1332562378">
          <w:marLeft w:val="360"/>
          <w:marRight w:val="0"/>
          <w:marTop w:val="0"/>
          <w:marBottom w:val="0"/>
          <w:divBdr>
            <w:top w:val="none" w:sz="0" w:space="0" w:color="auto"/>
            <w:left w:val="none" w:sz="0" w:space="0" w:color="auto"/>
            <w:bottom w:val="none" w:sz="0" w:space="0" w:color="auto"/>
            <w:right w:val="none" w:sz="0" w:space="0" w:color="auto"/>
          </w:divBdr>
        </w:div>
        <w:div w:id="1631592823">
          <w:marLeft w:val="360"/>
          <w:marRight w:val="0"/>
          <w:marTop w:val="0"/>
          <w:marBottom w:val="0"/>
          <w:divBdr>
            <w:top w:val="none" w:sz="0" w:space="0" w:color="auto"/>
            <w:left w:val="none" w:sz="0" w:space="0" w:color="auto"/>
            <w:bottom w:val="none" w:sz="0" w:space="0" w:color="auto"/>
            <w:right w:val="none" w:sz="0" w:space="0" w:color="auto"/>
          </w:divBdr>
        </w:div>
        <w:div w:id="1927953540">
          <w:marLeft w:val="360"/>
          <w:marRight w:val="0"/>
          <w:marTop w:val="0"/>
          <w:marBottom w:val="0"/>
          <w:divBdr>
            <w:top w:val="none" w:sz="0" w:space="0" w:color="auto"/>
            <w:left w:val="none" w:sz="0" w:space="0" w:color="auto"/>
            <w:bottom w:val="none" w:sz="0" w:space="0" w:color="auto"/>
            <w:right w:val="none" w:sz="0" w:space="0" w:color="auto"/>
          </w:divBdr>
        </w:div>
        <w:div w:id="786894436">
          <w:marLeft w:val="360"/>
          <w:marRight w:val="0"/>
          <w:marTop w:val="0"/>
          <w:marBottom w:val="0"/>
          <w:divBdr>
            <w:top w:val="none" w:sz="0" w:space="0" w:color="auto"/>
            <w:left w:val="none" w:sz="0" w:space="0" w:color="auto"/>
            <w:bottom w:val="none" w:sz="0" w:space="0" w:color="auto"/>
            <w:right w:val="none" w:sz="0" w:space="0" w:color="auto"/>
          </w:divBdr>
        </w:div>
        <w:div w:id="487864573">
          <w:marLeft w:val="360"/>
          <w:marRight w:val="0"/>
          <w:marTop w:val="0"/>
          <w:marBottom w:val="0"/>
          <w:divBdr>
            <w:top w:val="none" w:sz="0" w:space="0" w:color="auto"/>
            <w:left w:val="none" w:sz="0" w:space="0" w:color="auto"/>
            <w:bottom w:val="none" w:sz="0" w:space="0" w:color="auto"/>
            <w:right w:val="none" w:sz="0" w:space="0" w:color="auto"/>
          </w:divBdr>
        </w:div>
        <w:div w:id="1216156922">
          <w:marLeft w:val="360"/>
          <w:marRight w:val="0"/>
          <w:marTop w:val="0"/>
          <w:marBottom w:val="0"/>
          <w:divBdr>
            <w:top w:val="none" w:sz="0" w:space="0" w:color="auto"/>
            <w:left w:val="none" w:sz="0" w:space="0" w:color="auto"/>
            <w:bottom w:val="none" w:sz="0" w:space="0" w:color="auto"/>
            <w:right w:val="none" w:sz="0" w:space="0" w:color="auto"/>
          </w:divBdr>
        </w:div>
        <w:div w:id="1145438694">
          <w:marLeft w:val="360"/>
          <w:marRight w:val="0"/>
          <w:marTop w:val="0"/>
          <w:marBottom w:val="0"/>
          <w:divBdr>
            <w:top w:val="none" w:sz="0" w:space="0" w:color="auto"/>
            <w:left w:val="none" w:sz="0" w:space="0" w:color="auto"/>
            <w:bottom w:val="none" w:sz="0" w:space="0" w:color="auto"/>
            <w:right w:val="none" w:sz="0" w:space="0" w:color="auto"/>
          </w:divBdr>
        </w:div>
        <w:div w:id="1594699115">
          <w:marLeft w:val="360"/>
          <w:marRight w:val="0"/>
          <w:marTop w:val="0"/>
          <w:marBottom w:val="0"/>
          <w:divBdr>
            <w:top w:val="none" w:sz="0" w:space="0" w:color="auto"/>
            <w:left w:val="none" w:sz="0" w:space="0" w:color="auto"/>
            <w:bottom w:val="none" w:sz="0" w:space="0" w:color="auto"/>
            <w:right w:val="none" w:sz="0" w:space="0" w:color="auto"/>
          </w:divBdr>
        </w:div>
        <w:div w:id="1833377073">
          <w:marLeft w:val="360"/>
          <w:marRight w:val="0"/>
          <w:marTop w:val="0"/>
          <w:marBottom w:val="0"/>
          <w:divBdr>
            <w:top w:val="none" w:sz="0" w:space="0" w:color="auto"/>
            <w:left w:val="none" w:sz="0" w:space="0" w:color="auto"/>
            <w:bottom w:val="none" w:sz="0" w:space="0" w:color="auto"/>
            <w:right w:val="none" w:sz="0" w:space="0" w:color="auto"/>
          </w:divBdr>
        </w:div>
        <w:div w:id="2064400092">
          <w:marLeft w:val="360"/>
          <w:marRight w:val="0"/>
          <w:marTop w:val="0"/>
          <w:marBottom w:val="0"/>
          <w:divBdr>
            <w:top w:val="none" w:sz="0" w:space="0" w:color="auto"/>
            <w:left w:val="none" w:sz="0" w:space="0" w:color="auto"/>
            <w:bottom w:val="none" w:sz="0" w:space="0" w:color="auto"/>
            <w:right w:val="none" w:sz="0" w:space="0" w:color="auto"/>
          </w:divBdr>
        </w:div>
        <w:div w:id="321198525">
          <w:marLeft w:val="360"/>
          <w:marRight w:val="0"/>
          <w:marTop w:val="0"/>
          <w:marBottom w:val="0"/>
          <w:divBdr>
            <w:top w:val="none" w:sz="0" w:space="0" w:color="auto"/>
            <w:left w:val="none" w:sz="0" w:space="0" w:color="auto"/>
            <w:bottom w:val="none" w:sz="0" w:space="0" w:color="auto"/>
            <w:right w:val="none" w:sz="0" w:space="0" w:color="auto"/>
          </w:divBdr>
        </w:div>
        <w:div w:id="1708294016">
          <w:marLeft w:val="360"/>
          <w:marRight w:val="0"/>
          <w:marTop w:val="0"/>
          <w:marBottom w:val="0"/>
          <w:divBdr>
            <w:top w:val="none" w:sz="0" w:space="0" w:color="auto"/>
            <w:left w:val="none" w:sz="0" w:space="0" w:color="auto"/>
            <w:bottom w:val="none" w:sz="0" w:space="0" w:color="auto"/>
            <w:right w:val="none" w:sz="0" w:space="0" w:color="auto"/>
          </w:divBdr>
        </w:div>
        <w:div w:id="1925724050">
          <w:marLeft w:val="360"/>
          <w:marRight w:val="0"/>
          <w:marTop w:val="0"/>
          <w:marBottom w:val="0"/>
          <w:divBdr>
            <w:top w:val="none" w:sz="0" w:space="0" w:color="auto"/>
            <w:left w:val="none" w:sz="0" w:space="0" w:color="auto"/>
            <w:bottom w:val="none" w:sz="0" w:space="0" w:color="auto"/>
            <w:right w:val="none" w:sz="0" w:space="0" w:color="auto"/>
          </w:divBdr>
        </w:div>
        <w:div w:id="1706636360">
          <w:marLeft w:val="360"/>
          <w:marRight w:val="0"/>
          <w:marTop w:val="0"/>
          <w:marBottom w:val="0"/>
          <w:divBdr>
            <w:top w:val="none" w:sz="0" w:space="0" w:color="auto"/>
            <w:left w:val="none" w:sz="0" w:space="0" w:color="auto"/>
            <w:bottom w:val="none" w:sz="0" w:space="0" w:color="auto"/>
            <w:right w:val="none" w:sz="0" w:space="0" w:color="auto"/>
          </w:divBdr>
        </w:div>
        <w:div w:id="1081752153">
          <w:marLeft w:val="360"/>
          <w:marRight w:val="0"/>
          <w:marTop w:val="0"/>
          <w:marBottom w:val="0"/>
          <w:divBdr>
            <w:top w:val="none" w:sz="0" w:space="0" w:color="auto"/>
            <w:left w:val="none" w:sz="0" w:space="0" w:color="auto"/>
            <w:bottom w:val="none" w:sz="0" w:space="0" w:color="auto"/>
            <w:right w:val="none" w:sz="0" w:space="0" w:color="auto"/>
          </w:divBdr>
        </w:div>
        <w:div w:id="332607929">
          <w:marLeft w:val="360"/>
          <w:marRight w:val="0"/>
          <w:marTop w:val="0"/>
          <w:marBottom w:val="0"/>
          <w:divBdr>
            <w:top w:val="none" w:sz="0" w:space="0" w:color="auto"/>
            <w:left w:val="none" w:sz="0" w:space="0" w:color="auto"/>
            <w:bottom w:val="none" w:sz="0" w:space="0" w:color="auto"/>
            <w:right w:val="none" w:sz="0" w:space="0" w:color="auto"/>
          </w:divBdr>
        </w:div>
        <w:div w:id="643434046">
          <w:marLeft w:val="360"/>
          <w:marRight w:val="0"/>
          <w:marTop w:val="0"/>
          <w:marBottom w:val="0"/>
          <w:divBdr>
            <w:top w:val="none" w:sz="0" w:space="0" w:color="auto"/>
            <w:left w:val="none" w:sz="0" w:space="0" w:color="auto"/>
            <w:bottom w:val="none" w:sz="0" w:space="0" w:color="auto"/>
            <w:right w:val="none" w:sz="0" w:space="0" w:color="auto"/>
          </w:divBdr>
        </w:div>
        <w:div w:id="1962883855">
          <w:marLeft w:val="360"/>
          <w:marRight w:val="0"/>
          <w:marTop w:val="0"/>
          <w:marBottom w:val="0"/>
          <w:divBdr>
            <w:top w:val="none" w:sz="0" w:space="0" w:color="auto"/>
            <w:left w:val="none" w:sz="0" w:space="0" w:color="auto"/>
            <w:bottom w:val="none" w:sz="0" w:space="0" w:color="auto"/>
            <w:right w:val="none" w:sz="0" w:space="0" w:color="auto"/>
          </w:divBdr>
        </w:div>
        <w:div w:id="1286614963">
          <w:marLeft w:val="360"/>
          <w:marRight w:val="0"/>
          <w:marTop w:val="0"/>
          <w:marBottom w:val="0"/>
          <w:divBdr>
            <w:top w:val="none" w:sz="0" w:space="0" w:color="auto"/>
            <w:left w:val="none" w:sz="0" w:space="0" w:color="auto"/>
            <w:bottom w:val="none" w:sz="0" w:space="0" w:color="auto"/>
            <w:right w:val="none" w:sz="0" w:space="0" w:color="auto"/>
          </w:divBdr>
        </w:div>
        <w:div w:id="75324228">
          <w:marLeft w:val="360"/>
          <w:marRight w:val="0"/>
          <w:marTop w:val="0"/>
          <w:marBottom w:val="0"/>
          <w:divBdr>
            <w:top w:val="none" w:sz="0" w:space="0" w:color="auto"/>
            <w:left w:val="none" w:sz="0" w:space="0" w:color="auto"/>
            <w:bottom w:val="none" w:sz="0" w:space="0" w:color="auto"/>
            <w:right w:val="none" w:sz="0" w:space="0" w:color="auto"/>
          </w:divBdr>
        </w:div>
        <w:div w:id="1402172119">
          <w:marLeft w:val="360"/>
          <w:marRight w:val="0"/>
          <w:marTop w:val="0"/>
          <w:marBottom w:val="0"/>
          <w:divBdr>
            <w:top w:val="none" w:sz="0" w:space="0" w:color="auto"/>
            <w:left w:val="none" w:sz="0" w:space="0" w:color="auto"/>
            <w:bottom w:val="none" w:sz="0" w:space="0" w:color="auto"/>
            <w:right w:val="none" w:sz="0" w:space="0" w:color="auto"/>
          </w:divBdr>
        </w:div>
        <w:div w:id="1431580305">
          <w:marLeft w:val="360"/>
          <w:marRight w:val="0"/>
          <w:marTop w:val="0"/>
          <w:marBottom w:val="0"/>
          <w:divBdr>
            <w:top w:val="none" w:sz="0" w:space="0" w:color="auto"/>
            <w:left w:val="none" w:sz="0" w:space="0" w:color="auto"/>
            <w:bottom w:val="none" w:sz="0" w:space="0" w:color="auto"/>
            <w:right w:val="none" w:sz="0" w:space="0" w:color="auto"/>
          </w:divBdr>
        </w:div>
        <w:div w:id="289701793">
          <w:marLeft w:val="360"/>
          <w:marRight w:val="0"/>
          <w:marTop w:val="0"/>
          <w:marBottom w:val="0"/>
          <w:divBdr>
            <w:top w:val="none" w:sz="0" w:space="0" w:color="auto"/>
            <w:left w:val="none" w:sz="0" w:space="0" w:color="auto"/>
            <w:bottom w:val="none" w:sz="0" w:space="0" w:color="auto"/>
            <w:right w:val="none" w:sz="0" w:space="0" w:color="auto"/>
          </w:divBdr>
        </w:div>
        <w:div w:id="1725830026">
          <w:marLeft w:val="360"/>
          <w:marRight w:val="0"/>
          <w:marTop w:val="0"/>
          <w:marBottom w:val="0"/>
          <w:divBdr>
            <w:top w:val="none" w:sz="0" w:space="0" w:color="auto"/>
            <w:left w:val="none" w:sz="0" w:space="0" w:color="auto"/>
            <w:bottom w:val="none" w:sz="0" w:space="0" w:color="auto"/>
            <w:right w:val="none" w:sz="0" w:space="0" w:color="auto"/>
          </w:divBdr>
        </w:div>
        <w:div w:id="302581763">
          <w:marLeft w:val="360"/>
          <w:marRight w:val="0"/>
          <w:marTop w:val="0"/>
          <w:marBottom w:val="0"/>
          <w:divBdr>
            <w:top w:val="none" w:sz="0" w:space="0" w:color="auto"/>
            <w:left w:val="none" w:sz="0" w:space="0" w:color="auto"/>
            <w:bottom w:val="none" w:sz="0" w:space="0" w:color="auto"/>
            <w:right w:val="none" w:sz="0" w:space="0" w:color="auto"/>
          </w:divBdr>
        </w:div>
        <w:div w:id="2003729563">
          <w:marLeft w:val="360"/>
          <w:marRight w:val="0"/>
          <w:marTop w:val="0"/>
          <w:marBottom w:val="0"/>
          <w:divBdr>
            <w:top w:val="none" w:sz="0" w:space="0" w:color="auto"/>
            <w:left w:val="none" w:sz="0" w:space="0" w:color="auto"/>
            <w:bottom w:val="none" w:sz="0" w:space="0" w:color="auto"/>
            <w:right w:val="none" w:sz="0" w:space="0" w:color="auto"/>
          </w:divBdr>
        </w:div>
        <w:div w:id="1950694614">
          <w:marLeft w:val="360"/>
          <w:marRight w:val="0"/>
          <w:marTop w:val="0"/>
          <w:marBottom w:val="0"/>
          <w:divBdr>
            <w:top w:val="none" w:sz="0" w:space="0" w:color="auto"/>
            <w:left w:val="none" w:sz="0" w:space="0" w:color="auto"/>
            <w:bottom w:val="none" w:sz="0" w:space="0" w:color="auto"/>
            <w:right w:val="none" w:sz="0" w:space="0" w:color="auto"/>
          </w:divBdr>
        </w:div>
        <w:div w:id="90051759">
          <w:marLeft w:val="0"/>
          <w:marRight w:val="0"/>
          <w:marTop w:val="0"/>
          <w:marBottom w:val="0"/>
          <w:divBdr>
            <w:top w:val="none" w:sz="0" w:space="0" w:color="auto"/>
            <w:left w:val="none" w:sz="0" w:space="0" w:color="auto"/>
            <w:bottom w:val="none" w:sz="0" w:space="0" w:color="auto"/>
            <w:right w:val="none" w:sz="0" w:space="0" w:color="auto"/>
          </w:divBdr>
        </w:div>
        <w:div w:id="285963401">
          <w:marLeft w:val="0"/>
          <w:marRight w:val="0"/>
          <w:marTop w:val="0"/>
          <w:marBottom w:val="0"/>
          <w:divBdr>
            <w:top w:val="none" w:sz="0" w:space="0" w:color="auto"/>
            <w:left w:val="none" w:sz="0" w:space="0" w:color="auto"/>
            <w:bottom w:val="none" w:sz="0" w:space="0" w:color="auto"/>
            <w:right w:val="none" w:sz="0" w:space="0" w:color="auto"/>
          </w:divBdr>
        </w:div>
        <w:div w:id="1334794108">
          <w:marLeft w:val="0"/>
          <w:marRight w:val="0"/>
          <w:marTop w:val="0"/>
          <w:marBottom w:val="0"/>
          <w:divBdr>
            <w:top w:val="none" w:sz="0" w:space="0" w:color="auto"/>
            <w:left w:val="none" w:sz="0" w:space="0" w:color="auto"/>
            <w:bottom w:val="none" w:sz="0" w:space="0" w:color="auto"/>
            <w:right w:val="none" w:sz="0" w:space="0" w:color="auto"/>
          </w:divBdr>
        </w:div>
        <w:div w:id="1147356199">
          <w:marLeft w:val="0"/>
          <w:marRight w:val="0"/>
          <w:marTop w:val="0"/>
          <w:marBottom w:val="0"/>
          <w:divBdr>
            <w:top w:val="none" w:sz="0" w:space="0" w:color="auto"/>
            <w:left w:val="none" w:sz="0" w:space="0" w:color="auto"/>
            <w:bottom w:val="none" w:sz="0" w:space="0" w:color="auto"/>
            <w:right w:val="none" w:sz="0" w:space="0" w:color="auto"/>
          </w:divBdr>
        </w:div>
        <w:div w:id="720330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pposition" TargetMode="External"/><Relationship Id="rId13" Type="http://schemas.openxmlformats.org/officeDocument/2006/relationships/hyperlink" Target="http://en.wikipedia.org/wiki/Shiloh_%28biblical_city%29" TargetMode="External"/><Relationship Id="rId18" Type="http://schemas.openxmlformats.org/officeDocument/2006/relationships/hyperlink" Target="http://en.wikipedia.org/wiki/United_Monarchy" TargetMode="External"/><Relationship Id="rId26" Type="http://schemas.openxmlformats.org/officeDocument/2006/relationships/hyperlink" Target="http://en.wikipedia.org/wiki/Philology" TargetMode="External"/><Relationship Id="rId39" Type="http://schemas.openxmlformats.org/officeDocument/2006/relationships/hyperlink" Target="http://en.wikipedia.org/wiki/Eben-Ezer" TargetMode="External"/><Relationship Id="rId3" Type="http://schemas.openxmlformats.org/officeDocument/2006/relationships/settings" Target="settings.xml"/><Relationship Id="rId21" Type="http://schemas.openxmlformats.org/officeDocument/2006/relationships/hyperlink" Target="http://en.wikipedia.org/wiki/Book_of_Judges" TargetMode="External"/><Relationship Id="rId34" Type="http://schemas.openxmlformats.org/officeDocument/2006/relationships/hyperlink" Target="http://en.wikipedia.org/wiki/Israelite" TargetMode="External"/><Relationship Id="rId42" Type="http://schemas.openxmlformats.org/officeDocument/2006/relationships/fontTable" Target="fontTable.xml"/><Relationship Id="rId7" Type="http://schemas.openxmlformats.org/officeDocument/2006/relationships/hyperlink" Target="http://en.wikipedia.org/wiki/Metaphor" TargetMode="External"/><Relationship Id="rId12" Type="http://schemas.openxmlformats.org/officeDocument/2006/relationships/hyperlink" Target="http://en.wikipedia.org/wiki/Metaphor" TargetMode="External"/><Relationship Id="rId17" Type="http://schemas.openxmlformats.org/officeDocument/2006/relationships/hyperlink" Target="http://en.wikipedia.org/wiki/West_Bank" TargetMode="External"/><Relationship Id="rId25" Type="http://schemas.openxmlformats.org/officeDocument/2006/relationships/hyperlink" Target="http://en.wikipedia.org/wiki/Book_of_Judges" TargetMode="External"/><Relationship Id="rId33" Type="http://schemas.openxmlformats.org/officeDocument/2006/relationships/hyperlink" Target="http://en.wikipedia.org/wiki/Hebrew_Bible" TargetMode="External"/><Relationship Id="rId38" Type="http://schemas.openxmlformats.org/officeDocument/2006/relationships/hyperlink" Target="http://en.wikipedia.org/wiki/Book_of_Exodus" TargetMode="External"/><Relationship Id="rId2" Type="http://schemas.openxmlformats.org/officeDocument/2006/relationships/styles" Target="styles.xml"/><Relationship Id="rId16" Type="http://schemas.openxmlformats.org/officeDocument/2006/relationships/hyperlink" Target="http://en.wikipedia.org/wiki/Beth_El" TargetMode="External"/><Relationship Id="rId20" Type="http://schemas.openxmlformats.org/officeDocument/2006/relationships/hyperlink" Target="http://en.wikipedia.org/wiki/Book_of_Joshua" TargetMode="External"/><Relationship Id="rId29" Type="http://schemas.openxmlformats.org/officeDocument/2006/relationships/hyperlink" Target="http://en.wikipedia.org/wiki/Nestorius_ha-Parhi" TargetMode="External"/><Relationship Id="rId41" Type="http://schemas.openxmlformats.org/officeDocument/2006/relationships/hyperlink" Target="http://en.wikipedia.org/wiki/Song_of_Moses" TargetMode="External"/><Relationship Id="rId1" Type="http://schemas.openxmlformats.org/officeDocument/2006/relationships/numbering" Target="numbering.xml"/><Relationship Id="rId6" Type="http://schemas.openxmlformats.org/officeDocument/2006/relationships/hyperlink" Target="http://en.wikipedia.org/wiki/Linguistics" TargetMode="External"/><Relationship Id="rId11" Type="http://schemas.openxmlformats.org/officeDocument/2006/relationships/hyperlink" Target="http://en.wikipedia.org/wiki/Linguistics" TargetMode="External"/><Relationship Id="rId24" Type="http://schemas.openxmlformats.org/officeDocument/2006/relationships/hyperlink" Target="http://en.wikipedia.org/wiki/Lebonah" TargetMode="External"/><Relationship Id="rId32" Type="http://schemas.openxmlformats.org/officeDocument/2006/relationships/hyperlink" Target="http://en.wikipedia.org/wiki/Book_of_Judges" TargetMode="External"/><Relationship Id="rId37" Type="http://schemas.openxmlformats.org/officeDocument/2006/relationships/hyperlink" Target="http://en.wikipedia.org/wiki/Ark_of_the_Covenant" TargetMode="External"/><Relationship Id="rId40" Type="http://schemas.openxmlformats.org/officeDocument/2006/relationships/hyperlink" Target="http://en.wikipedia.org/wiki/Nob,_Israel" TargetMode="External"/><Relationship Id="rId5" Type="http://schemas.openxmlformats.org/officeDocument/2006/relationships/hyperlink" Target="http://www.google.com/url?sa=t&amp;rct=j&amp;q=&amp;esrc=s&amp;source=web&amp;cd=2&amp;sqi=2&amp;ved=0CDMQFjAB&amp;url=http%3A%2F%2Fen.wikipedia.org%2Fwiki%2FEpithet&amp;ei=xdnpVLjmPImZNpa6gMgB&amp;usg=AFQjCNEgs-RlDcszectEoSc_5RdlUn0MVg&amp;bvm=bv.86475890,d.eXY" TargetMode="External"/><Relationship Id="rId15" Type="http://schemas.openxmlformats.org/officeDocument/2006/relationships/hyperlink" Target="http://en.wikipedia.org/wiki/Tirzah_%28ancient_city%29" TargetMode="External"/><Relationship Id="rId23" Type="http://schemas.openxmlformats.org/officeDocument/2006/relationships/hyperlink" Target="http://en.wikipedia.org/wiki/Shechem" TargetMode="External"/><Relationship Id="rId28" Type="http://schemas.openxmlformats.org/officeDocument/2006/relationships/hyperlink" Target="http://en.wikipedia.org/wiki/Eusebius" TargetMode="External"/><Relationship Id="rId36" Type="http://schemas.openxmlformats.org/officeDocument/2006/relationships/hyperlink" Target="http://en.wikipedia.org/wiki/Book_of_Exodus" TargetMode="External"/><Relationship Id="rId10" Type="http://schemas.openxmlformats.org/officeDocument/2006/relationships/hyperlink" Target="http://en.wikipedia.org/wiki/Walter_Burkert" TargetMode="External"/><Relationship Id="rId19" Type="http://schemas.openxmlformats.org/officeDocument/2006/relationships/hyperlink" Target="http://en.wikipedia.org/wiki/Jerusalem" TargetMode="External"/><Relationship Id="rId31" Type="http://schemas.openxmlformats.org/officeDocument/2006/relationships/hyperlink" Target="http://en.wikipedia.org/wiki/Jerusalem" TargetMode="External"/><Relationship Id="rId4" Type="http://schemas.openxmlformats.org/officeDocument/2006/relationships/webSettings" Target="webSettings.xml"/><Relationship Id="rId9" Type="http://schemas.openxmlformats.org/officeDocument/2006/relationships/hyperlink" Target="http://en.wikipedia.org/wiki/Sobriquet" TargetMode="External"/><Relationship Id="rId14" Type="http://schemas.openxmlformats.org/officeDocument/2006/relationships/hyperlink" Target="http://en.wikipedia.org/wiki/Hebrew_Bible" TargetMode="External"/><Relationship Id="rId22" Type="http://schemas.openxmlformats.org/officeDocument/2006/relationships/hyperlink" Target="http://en.wikipedia.org/wiki/Bethel" TargetMode="External"/><Relationship Id="rId27" Type="http://schemas.openxmlformats.org/officeDocument/2006/relationships/hyperlink" Target="http://en.wikipedia.org/wiki/Edward_Robinson_%28scholar%29" TargetMode="External"/><Relationship Id="rId30" Type="http://schemas.openxmlformats.org/officeDocument/2006/relationships/hyperlink" Target="http://en.wikipedia.org/wiki/Shiloh_%28biblical_city%29" TargetMode="External"/><Relationship Id="rId35" Type="http://schemas.openxmlformats.org/officeDocument/2006/relationships/hyperlink" Target="http://en.wikipedia.org/wiki/Book_of_Joshua"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8</Pages>
  <Words>4057</Words>
  <Characters>23128</Characters>
  <Application>Microsoft Office Word</Application>
  <DocSecurity>0</DocSecurity>
  <Lines>192</Lines>
  <Paragraphs>54</Paragraphs>
  <ScaleCrop>false</ScaleCrop>
  <Company/>
  <LinksUpToDate>false</LinksUpToDate>
  <CharactersWithSpaces>27131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Dell330</dc:creator>
  <cp:lastModifiedBy>Dell330</cp:lastModifiedBy>
  <cp:revision>2</cp:revision>
  <dcterms:created xsi:type="dcterms:W3CDTF">2015-02-22T16:03:00Z</dcterms:created>
  <dcterms:modified xsi:type="dcterms:W3CDTF">2015-02-22T17:52:00Z</dcterms:modified>
</cp:coreProperties>
</file>